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28" w:rsidRDefault="00E6095F">
      <w:r>
        <w:t>ESZA logó</w:t>
      </w:r>
    </w:p>
    <w:p w:rsidR="00E6095F" w:rsidRDefault="00E6095F"/>
    <w:p w:rsidR="00E6095F" w:rsidRDefault="00E6095F">
      <w:r>
        <w:rPr>
          <w:noProof/>
          <w:lang w:eastAsia="hu-HU"/>
        </w:rPr>
        <w:drawing>
          <wp:inline distT="0" distB="0" distL="0" distR="0" wp14:anchorId="0BF5F8FF">
            <wp:extent cx="2481580" cy="1713230"/>
            <wp:effectExtent l="0" t="0" r="0" b="127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0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5F"/>
    <w:rsid w:val="009E7528"/>
    <w:rsid w:val="00E6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FE64"/>
  <w15:chartTrackingRefBased/>
  <w15:docId w15:val="{748AFF38-3A02-4F88-A786-70906DBE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Pintérné Juhász Györgyi</dc:creator>
  <cp:keywords/>
  <dc:description/>
  <cp:lastModifiedBy>Pintérné Juhász Györgyi</cp:lastModifiedBy>
  <cp:revision>1</cp:revision>
  <dcterms:created xsi:type="dcterms:W3CDTF">2023-01-19T10:26:00Z</dcterms:created>
  <dcterms:modified xsi:type="dcterms:W3CDTF">2023-01-19T10:27:00Z</dcterms:modified>
</cp:coreProperties>
</file>