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FD8B" w14:textId="77777777" w:rsidR="00D05692" w:rsidRPr="00A20A5D" w:rsidRDefault="00A20A5D" w:rsidP="00A20A5D">
      <w:pPr>
        <w:jc w:val="center"/>
        <w:rPr>
          <w:b/>
          <w:i/>
          <w:sz w:val="36"/>
        </w:rPr>
      </w:pPr>
      <w:r w:rsidRPr="00A20A5D">
        <w:rPr>
          <w:b/>
          <w:i/>
          <w:sz w:val="36"/>
        </w:rPr>
        <w:t>A mellékelt rangsorokról</w:t>
      </w:r>
    </w:p>
    <w:p w14:paraId="70E390F7" w14:textId="77777777" w:rsidR="00A20A5D" w:rsidRDefault="00A20A5D"/>
    <w:p w14:paraId="653D3AE8" w14:textId="77777777" w:rsidR="00A20A5D" w:rsidRDefault="00A20A5D">
      <w:pPr>
        <w:rPr>
          <w:b/>
          <w:i/>
        </w:rPr>
      </w:pPr>
    </w:p>
    <w:p w14:paraId="7909B4C3" w14:textId="77777777" w:rsidR="00A20A5D" w:rsidRPr="00A20A5D" w:rsidRDefault="00A20A5D">
      <w:pPr>
        <w:rPr>
          <w:b/>
          <w:i/>
        </w:rPr>
      </w:pPr>
      <w:r w:rsidRPr="00A20A5D">
        <w:rPr>
          <w:b/>
          <w:i/>
        </w:rPr>
        <w:t>Kedves Felvételizők!</w:t>
      </w:r>
    </w:p>
    <w:p w14:paraId="04689EEB" w14:textId="77777777" w:rsidR="00A20A5D" w:rsidRDefault="00A20A5D"/>
    <w:p w14:paraId="3CA55D6F" w14:textId="77777777" w:rsidR="00C86D30" w:rsidRDefault="00A20A5D">
      <w:r>
        <w:tab/>
        <w:t xml:space="preserve">A mellékelt táblázatokból kiolvasható az a pozíció, amelyet a felvételi eljárás során elért eredményeitek alapján foglaltok el. </w:t>
      </w:r>
    </w:p>
    <w:p w14:paraId="2EFE50C7" w14:textId="77777777" w:rsidR="003A1D5D" w:rsidRDefault="003A1D5D"/>
    <w:p w14:paraId="6D6DB9E2" w14:textId="77777777" w:rsidR="003A1D5D" w:rsidRDefault="003A1D5D"/>
    <w:p w14:paraId="2580F9E8" w14:textId="77777777" w:rsidR="00C86D30" w:rsidRDefault="00C86D30" w:rsidP="00C86D30">
      <w:pPr>
        <w:jc w:val="center"/>
        <w:rPr>
          <w:b/>
          <w:i/>
        </w:rPr>
      </w:pPr>
      <w:r>
        <w:rPr>
          <w:b/>
          <w:i/>
        </w:rPr>
        <w:t>***</w:t>
      </w:r>
    </w:p>
    <w:p w14:paraId="5FFFF4D9" w14:textId="77777777" w:rsidR="00C86D30" w:rsidRDefault="00C86D30" w:rsidP="00C86D30">
      <w:pPr>
        <w:rPr>
          <w:b/>
          <w:i/>
        </w:rPr>
      </w:pPr>
    </w:p>
    <w:p w14:paraId="7961122E" w14:textId="77777777" w:rsidR="00C86D30" w:rsidRDefault="00C86D30" w:rsidP="00C86D30">
      <w:pPr>
        <w:rPr>
          <w:b/>
          <w:i/>
        </w:rPr>
      </w:pPr>
    </w:p>
    <w:p w14:paraId="1C035763" w14:textId="77777777" w:rsidR="00C86D30" w:rsidRPr="00C86D30" w:rsidRDefault="00C86D30" w:rsidP="00C86D30">
      <w:pPr>
        <w:rPr>
          <w:b/>
          <w:i/>
        </w:rPr>
      </w:pPr>
      <w:r w:rsidRPr="00C86D30">
        <w:rPr>
          <w:b/>
          <w:i/>
        </w:rPr>
        <w:t>Minden felvételizőre vonatkozik:</w:t>
      </w:r>
    </w:p>
    <w:p w14:paraId="473C415D" w14:textId="77777777" w:rsidR="00C86D30" w:rsidRDefault="00C86D30" w:rsidP="00C86D30"/>
    <w:p w14:paraId="6DA462CD" w14:textId="09F32D29" w:rsidR="00A136AF" w:rsidRDefault="00A136AF" w:rsidP="00C86D30">
      <w:pPr>
        <w:numPr>
          <w:ilvl w:val="0"/>
          <w:numId w:val="1"/>
        </w:numPr>
      </w:pPr>
      <w:r>
        <w:t>A négyosztályos képzés 3 osztállyal, a nyolcosztályos 1 osztállyal indul.</w:t>
      </w:r>
      <w:r w:rsidR="0076484F">
        <w:t xml:space="preserve"> Valamennyi osztály terveze</w:t>
      </w:r>
      <w:r w:rsidR="00027FDD">
        <w:t>t</w:t>
      </w:r>
      <w:r w:rsidR="0076484F">
        <w:t xml:space="preserve">t létszáma 32 fő. A leendő 5. </w:t>
      </w:r>
      <w:proofErr w:type="gramStart"/>
      <w:r w:rsidR="0076484F">
        <w:t>A</w:t>
      </w:r>
      <w:proofErr w:type="gramEnd"/>
      <w:r w:rsidR="0076484F">
        <w:t xml:space="preserve"> osztályba az intézmény az első 30, a 9. évfolyam osztályaiba pedig az első 84 jelentkezőt veszi fel, </w:t>
      </w:r>
      <w:r w:rsidR="0076484F">
        <w:rPr>
          <w:i/>
        </w:rPr>
        <w:t>a többi hely betöltése tankerületi igazgató asszony kompetenciája.</w:t>
      </w:r>
    </w:p>
    <w:p w14:paraId="566F4064" w14:textId="77777777" w:rsidR="00A136AF" w:rsidRDefault="00A136AF" w:rsidP="00A136AF"/>
    <w:p w14:paraId="05062827" w14:textId="77777777" w:rsidR="00C86D30" w:rsidRDefault="00C86D30" w:rsidP="00C86D30">
      <w:pPr>
        <w:numPr>
          <w:ilvl w:val="0"/>
          <w:numId w:val="1"/>
        </w:numPr>
      </w:pPr>
      <w:r>
        <w:t xml:space="preserve">A felvételi kérelem eredményéről szóló határozatot azonnal elkészítem és haladéktalanul postázom, amint az adatokat megkapom a győri országos központból. Ez előre láthatóan áprilisban történik meg. </w:t>
      </w:r>
      <w:r w:rsidRPr="00DF1C39">
        <w:rPr>
          <w:i/>
        </w:rPr>
        <w:t>Addig szíves türelmeteket kérem</w:t>
      </w:r>
      <w:r>
        <w:t>.</w:t>
      </w:r>
    </w:p>
    <w:p w14:paraId="583F2241" w14:textId="77777777" w:rsidR="00A20A5D" w:rsidRDefault="00A20A5D"/>
    <w:p w14:paraId="0911F966" w14:textId="77777777" w:rsidR="00A20A5D" w:rsidRPr="00DF1C39" w:rsidRDefault="00A20A5D" w:rsidP="00C86D30">
      <w:pPr>
        <w:numPr>
          <w:ilvl w:val="0"/>
          <w:numId w:val="1"/>
        </w:numPr>
        <w:rPr>
          <w:i/>
        </w:rPr>
      </w:pPr>
      <w:r w:rsidRPr="00AC3D38">
        <w:t>Elképz</w:t>
      </w:r>
      <w:r>
        <w:t xml:space="preserve">elhető, hogy sajnos elutasító határozatot kap valaki. Ez esetben, amint az majd a határozatban olvasható lesz, </w:t>
      </w:r>
      <w:r w:rsidR="003A1D5D">
        <w:t>a Hatvani Tankerületi Központ igazgatójához</w:t>
      </w:r>
      <w:r>
        <w:t xml:space="preserve"> lehet fellebbezéssel fordulni. </w:t>
      </w:r>
      <w:r w:rsidR="003A1D5D">
        <w:t xml:space="preserve">Ennek mikéntjét </w:t>
      </w:r>
      <w:r w:rsidR="00A136AF">
        <w:t xml:space="preserve">majd </w:t>
      </w:r>
      <w:r w:rsidR="003A1D5D">
        <w:t xml:space="preserve">a határozatban ismertetem. </w:t>
      </w:r>
      <w:r w:rsidRPr="00DF1C39">
        <w:rPr>
          <w:i/>
        </w:rPr>
        <w:t>A fellebbezést viszont csak a határozat kézhez vételét követően lehet benyújtani!</w:t>
      </w:r>
    </w:p>
    <w:p w14:paraId="1199731B" w14:textId="77777777" w:rsidR="00A20A5D" w:rsidRDefault="00A20A5D"/>
    <w:p w14:paraId="46E19D5D" w14:textId="77777777" w:rsidR="00AC3D38" w:rsidRDefault="00AC3D38"/>
    <w:p w14:paraId="585EC85C" w14:textId="77777777" w:rsidR="00A20A5D" w:rsidRPr="00C86D30" w:rsidRDefault="00C86D30">
      <w:pPr>
        <w:rPr>
          <w:b/>
          <w:i/>
        </w:rPr>
      </w:pPr>
      <w:r w:rsidRPr="00C86D30">
        <w:rPr>
          <w:b/>
          <w:i/>
        </w:rPr>
        <w:t>Csak a négyosztályos képzésre (0004) jelentkezőknek:</w:t>
      </w:r>
    </w:p>
    <w:p w14:paraId="47394784" w14:textId="77777777" w:rsidR="00C86D30" w:rsidRDefault="00C86D30"/>
    <w:p w14:paraId="7B79617A" w14:textId="77777777" w:rsidR="00C86D30" w:rsidRDefault="00C86D30" w:rsidP="00C86D30">
      <w:pPr>
        <w:ind w:left="708"/>
      </w:pPr>
      <w:r>
        <w:t xml:space="preserve">Abból, hogy a </w:t>
      </w:r>
      <w:r w:rsidR="0076484F">
        <w:t xml:space="preserve">táblázatban feltüntetett </w:t>
      </w:r>
      <w:r>
        <w:t xml:space="preserve">pozíciótok esetleg kedvezőtlennek tűnik – azaz nem </w:t>
      </w:r>
      <w:r w:rsidR="00A136AF">
        <w:t xml:space="preserve">vagytok benne az első </w:t>
      </w:r>
      <w:r w:rsidR="0076484F">
        <w:t>84-ben</w:t>
      </w:r>
      <w:r>
        <w:t xml:space="preserve"> –, </w:t>
      </w:r>
      <w:r w:rsidRPr="00DF1C39">
        <w:rPr>
          <w:i/>
        </w:rPr>
        <w:t>egyáltalán nem következik</w:t>
      </w:r>
      <w:r>
        <w:t xml:space="preserve">, hogy a felvételi kérelmeteket el fogják utasítani. A rangsor elejéről ugyanis nagyon sokan kikerülnek </w:t>
      </w:r>
      <w:proofErr w:type="spellStart"/>
      <w:r>
        <w:t>előletek</w:t>
      </w:r>
      <w:proofErr w:type="spellEnd"/>
      <w:r>
        <w:t xml:space="preserve">, mivel más iskolába nyernek felvételt. Sajnos az eredmények az adatok országos feldolgozása előtt nem értelmezhetők, így annak latolgatására, hogy valamely pozíció elegendő-e a </w:t>
      </w:r>
      <w:proofErr w:type="spellStart"/>
      <w:r>
        <w:t>bekerüléshez</w:t>
      </w:r>
      <w:proofErr w:type="spellEnd"/>
      <w:r>
        <w:t>, nem vállalkozunk.</w:t>
      </w:r>
    </w:p>
    <w:p w14:paraId="7A9D6CF1" w14:textId="77777777" w:rsidR="00A20A5D" w:rsidRDefault="00A20A5D"/>
    <w:p w14:paraId="046961D9" w14:textId="77777777" w:rsidR="00C86D30" w:rsidRDefault="00C86D30"/>
    <w:p w14:paraId="59DB84E4" w14:textId="77777777" w:rsidR="00A20A5D" w:rsidRDefault="00DF1C39">
      <w:r>
        <w:tab/>
      </w:r>
      <w:r w:rsidR="00A20A5D">
        <w:t>Kérem a fentiek szíves tudomásul vételét.</w:t>
      </w:r>
    </w:p>
    <w:p w14:paraId="55860E78" w14:textId="77777777" w:rsidR="005F63E9" w:rsidRDefault="005F63E9"/>
    <w:p w14:paraId="12E6042A" w14:textId="77777777" w:rsidR="00C5478F" w:rsidRDefault="00C5478F"/>
    <w:p w14:paraId="1D3A6852" w14:textId="0762C391" w:rsidR="00C5478F" w:rsidRDefault="00C5478F">
      <w:r>
        <w:t>Gyöngyös, 20</w:t>
      </w:r>
      <w:r w:rsidR="00B63FE0">
        <w:t>2</w:t>
      </w:r>
      <w:r w:rsidR="00927D96">
        <w:t>2</w:t>
      </w:r>
      <w:r>
        <w:t xml:space="preserve">. </w:t>
      </w:r>
      <w:r w:rsidR="00B51799">
        <w:t xml:space="preserve">március </w:t>
      </w:r>
      <w:r w:rsidR="00927D96">
        <w:t>7</w:t>
      </w:r>
      <w:r>
        <w:t>.</w:t>
      </w:r>
    </w:p>
    <w:p w14:paraId="64C0D9F1" w14:textId="77777777" w:rsidR="00C5478F" w:rsidRDefault="00C5478F"/>
    <w:p w14:paraId="5575EFAE" w14:textId="77777777" w:rsidR="00C5478F" w:rsidRDefault="00C5478F">
      <w:r>
        <w:t xml:space="preserve">                                                                       </w:t>
      </w:r>
      <w:r w:rsidR="00BE6864">
        <w:t xml:space="preserve">                              </w:t>
      </w:r>
      <w:r>
        <w:t xml:space="preserve"> dr. Czinder Péter</w:t>
      </w:r>
      <w:r w:rsidR="00BE6864">
        <w:t xml:space="preserve"> s. k.</w:t>
      </w:r>
    </w:p>
    <w:p w14:paraId="2878CD17" w14:textId="77777777" w:rsidR="00C5478F" w:rsidRDefault="00C5478F">
      <w:r>
        <w:t xml:space="preserve">                                                                                                               igazgató</w:t>
      </w:r>
    </w:p>
    <w:p w14:paraId="3D60ADE4" w14:textId="77777777" w:rsidR="007D4A51" w:rsidRDefault="007D4A51"/>
    <w:p w14:paraId="40FBE90E" w14:textId="77777777" w:rsidR="007D4A51" w:rsidRDefault="007D4A51" w:rsidP="007D4A51">
      <w:r w:rsidRPr="00C15304">
        <w:rPr>
          <w:b/>
          <w:i/>
        </w:rPr>
        <w:t>A 0004 tagozatra (négyosz</w:t>
      </w:r>
      <w:bookmarkStart w:id="0" w:name="_GoBack"/>
      <w:bookmarkEnd w:id="0"/>
      <w:r w:rsidRPr="00C15304">
        <w:rPr>
          <w:b/>
          <w:i/>
        </w:rPr>
        <w:t>tályos gimnáziumi képzés) jelentkezettek pozíciói</w:t>
      </w:r>
    </w:p>
    <w:sectPr w:rsidR="007D4A51" w:rsidSect="00FE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0AD8"/>
    <w:multiLevelType w:val="hybridMultilevel"/>
    <w:tmpl w:val="86D89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A5D"/>
    <w:rsid w:val="000044F8"/>
    <w:rsid w:val="00007860"/>
    <w:rsid w:val="000176CB"/>
    <w:rsid w:val="00023345"/>
    <w:rsid w:val="00027FDD"/>
    <w:rsid w:val="0007137F"/>
    <w:rsid w:val="001F0FB0"/>
    <w:rsid w:val="003A1D5D"/>
    <w:rsid w:val="0044750C"/>
    <w:rsid w:val="004629A3"/>
    <w:rsid w:val="004A321D"/>
    <w:rsid w:val="005F63E9"/>
    <w:rsid w:val="00671DA4"/>
    <w:rsid w:val="006A5753"/>
    <w:rsid w:val="006B58BE"/>
    <w:rsid w:val="0076484F"/>
    <w:rsid w:val="007D4A51"/>
    <w:rsid w:val="007F0571"/>
    <w:rsid w:val="00895119"/>
    <w:rsid w:val="00927D96"/>
    <w:rsid w:val="0099279E"/>
    <w:rsid w:val="009A1F9D"/>
    <w:rsid w:val="009B5C91"/>
    <w:rsid w:val="00A136AF"/>
    <w:rsid w:val="00A20A5D"/>
    <w:rsid w:val="00A5565A"/>
    <w:rsid w:val="00AC3D38"/>
    <w:rsid w:val="00B51799"/>
    <w:rsid w:val="00B63FE0"/>
    <w:rsid w:val="00BA2351"/>
    <w:rsid w:val="00BE6864"/>
    <w:rsid w:val="00C26F95"/>
    <w:rsid w:val="00C43418"/>
    <w:rsid w:val="00C5478F"/>
    <w:rsid w:val="00C602C0"/>
    <w:rsid w:val="00C86D30"/>
    <w:rsid w:val="00CB0E0C"/>
    <w:rsid w:val="00D05692"/>
    <w:rsid w:val="00DB61DF"/>
    <w:rsid w:val="00DF1C39"/>
    <w:rsid w:val="00DF4659"/>
    <w:rsid w:val="00E554C7"/>
    <w:rsid w:val="00F64965"/>
    <w:rsid w:val="00F82BEB"/>
    <w:rsid w:val="00F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B685"/>
  <w15:chartTrackingRefBased/>
  <w15:docId w15:val="{20123952-788B-4C27-B97E-67B94346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76CB"/>
    <w:pPr>
      <w:tabs>
        <w:tab w:val="left" w:pos="425"/>
      </w:tabs>
      <w:jc w:val="both"/>
    </w:pPr>
    <w:rPr>
      <w:rFonts w:cs="Calibri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5478F"/>
    <w:rPr>
      <w:color w:val="0000FF"/>
      <w:u w:val="single"/>
    </w:rPr>
  </w:style>
  <w:style w:type="paragraph" w:styleId="NormlWeb">
    <w:name w:val="Normal (Web)"/>
    <w:basedOn w:val="Norml"/>
    <w:rsid w:val="00C86D30"/>
    <w:pPr>
      <w:tabs>
        <w:tab w:val="clear" w:pos="425"/>
      </w:tabs>
      <w:spacing w:before="100" w:beforeAutospacing="1" w:after="100" w:afterAutospacing="1"/>
      <w:jc w:val="left"/>
    </w:pPr>
    <w:rPr>
      <w:rFonts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1996</CharactersWithSpaces>
  <SharedDoc>false</SharedDoc>
  <HLinks>
    <vt:vector size="6" baseType="variant"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mailto:berzetitkarsag@gmail.com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cp:lastModifiedBy>Dr. Czinder Péter</cp:lastModifiedBy>
  <cp:revision>3</cp:revision>
  <cp:lastPrinted>2009-02-26T10:22:00Z</cp:lastPrinted>
  <dcterms:created xsi:type="dcterms:W3CDTF">2021-03-02T08:16:00Z</dcterms:created>
  <dcterms:modified xsi:type="dcterms:W3CDTF">2022-03-07T09:58:00Z</dcterms:modified>
</cp:coreProperties>
</file>