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670D" w14:textId="77777777" w:rsidR="00706EB1" w:rsidRDefault="00706EB1" w:rsidP="00706EB1">
      <w:pPr>
        <w:pStyle w:val="Cm"/>
      </w:pPr>
      <w:r>
        <w:t xml:space="preserve">BERZE DIÁKSPORT EGYESÜLET </w:t>
      </w:r>
    </w:p>
    <w:p w14:paraId="5DA52461" w14:textId="77777777" w:rsidR="00706EB1" w:rsidRDefault="00706EB1" w:rsidP="00706EB1">
      <w:pPr>
        <w:ind w:left="2832" w:firstLine="708"/>
        <w:rPr>
          <w:b/>
          <w:sz w:val="20"/>
          <w:szCs w:val="22"/>
        </w:rPr>
      </w:pPr>
      <w:r>
        <w:rPr>
          <w:b/>
          <w:sz w:val="20"/>
          <w:szCs w:val="22"/>
        </w:rPr>
        <w:t>ALAPSZABÁLYA</w:t>
      </w:r>
    </w:p>
    <w:p w14:paraId="23718218" w14:textId="77777777" w:rsidR="00706EB1" w:rsidRPr="007C341F" w:rsidRDefault="00706EB1" w:rsidP="00706EB1">
      <w:pPr>
        <w:pStyle w:val="Cmsor2"/>
        <w:rPr>
          <w:b/>
          <w:color w:val="auto"/>
          <w:sz w:val="20"/>
        </w:rPr>
      </w:pPr>
      <w:r w:rsidRPr="007C341F">
        <w:rPr>
          <w:b/>
          <w:color w:val="auto"/>
          <w:sz w:val="20"/>
        </w:rPr>
        <w:t>a 2022. október 13-án elfogadott</w:t>
      </w:r>
    </w:p>
    <w:p w14:paraId="549898ED" w14:textId="77777777" w:rsidR="00706EB1" w:rsidRPr="007C341F" w:rsidRDefault="00706EB1" w:rsidP="00706EB1">
      <w:pPr>
        <w:pStyle w:val="Cmsor2"/>
        <w:rPr>
          <w:b/>
          <w:color w:val="auto"/>
          <w:sz w:val="20"/>
          <w:szCs w:val="22"/>
        </w:rPr>
      </w:pPr>
      <w:r w:rsidRPr="007C341F">
        <w:rPr>
          <w:b/>
          <w:color w:val="auto"/>
          <w:sz w:val="20"/>
        </w:rPr>
        <w:t>MÓDOSÍTÁSOKKAL EGYSÉGES SZERKEZETBEN</w:t>
      </w:r>
    </w:p>
    <w:p w14:paraId="7D2F9D80" w14:textId="77777777" w:rsidR="00706EB1" w:rsidRDefault="007C341F" w:rsidP="00706EB1">
      <w:pPr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/Módosítások dőlt, félkövér betűtípussal jelölve/</w:t>
      </w:r>
    </w:p>
    <w:p w14:paraId="26BA3CCD" w14:textId="77777777" w:rsidR="00706EB1" w:rsidRDefault="00706EB1" w:rsidP="00706EB1">
      <w:pPr>
        <w:jc w:val="both"/>
        <w:rPr>
          <w:sz w:val="20"/>
          <w:szCs w:val="22"/>
        </w:rPr>
      </w:pPr>
    </w:p>
    <w:p w14:paraId="51BB3D58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A Diáksport Egyesület és tagsága</w:t>
      </w:r>
    </w:p>
    <w:p w14:paraId="172D2DA4" w14:textId="77777777" w:rsidR="00706EB1" w:rsidRDefault="00706EB1" w:rsidP="00706EB1">
      <w:pPr>
        <w:jc w:val="both"/>
        <w:rPr>
          <w:sz w:val="20"/>
          <w:szCs w:val="22"/>
        </w:rPr>
      </w:pPr>
    </w:p>
    <w:p w14:paraId="3B3CA9CC" w14:textId="77777777" w:rsidR="00706EB1" w:rsidRDefault="00706EB1" w:rsidP="00706EB1">
      <w:pPr>
        <w:ind w:left="1296" w:hanging="1296"/>
        <w:rPr>
          <w:b/>
          <w:sz w:val="20"/>
          <w:szCs w:val="22"/>
        </w:rPr>
      </w:pPr>
      <w:r>
        <w:rPr>
          <w:b/>
          <w:bCs/>
          <w:sz w:val="20"/>
          <w:szCs w:val="22"/>
        </w:rPr>
        <w:t>1.</w:t>
      </w:r>
      <w:r>
        <w:rPr>
          <w:sz w:val="20"/>
          <w:szCs w:val="22"/>
        </w:rPr>
        <w:t xml:space="preserve"> A Diáksport Egyesület neve:</w:t>
      </w:r>
      <w:r>
        <w:rPr>
          <w:sz w:val="20"/>
          <w:szCs w:val="22"/>
        </w:rPr>
        <w:tab/>
        <w:t>BERZE DIÁKSPORT EGYESÜLET</w:t>
      </w:r>
      <w:r>
        <w:rPr>
          <w:b/>
          <w:sz w:val="20"/>
          <w:szCs w:val="22"/>
        </w:rPr>
        <w:t xml:space="preserve"> </w:t>
      </w:r>
    </w:p>
    <w:p w14:paraId="214AB9F3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</w:t>
      </w:r>
      <w:r>
        <w:rPr>
          <w:sz w:val="20"/>
          <w:szCs w:val="22"/>
        </w:rPr>
        <w:tab/>
        <w:t xml:space="preserve">           Rövidített neve:</w:t>
      </w:r>
      <w:r>
        <w:rPr>
          <w:sz w:val="20"/>
          <w:szCs w:val="22"/>
        </w:rPr>
        <w:tab/>
        <w:t xml:space="preserve">BERZE DSE     </w:t>
      </w:r>
    </w:p>
    <w:p w14:paraId="4ACC53A7" w14:textId="77777777" w:rsidR="00706EB1" w:rsidRPr="00B22FEF" w:rsidRDefault="00706EB1" w:rsidP="00706EB1">
      <w:pPr>
        <w:jc w:val="both"/>
        <w:rPr>
          <w:sz w:val="20"/>
          <w:szCs w:val="20"/>
        </w:rPr>
      </w:pPr>
      <w:r w:rsidRPr="00B22FEF">
        <w:rPr>
          <w:sz w:val="20"/>
          <w:szCs w:val="20"/>
        </w:rPr>
        <w:t xml:space="preserve">            Az Egyesület székhelye: </w:t>
      </w:r>
      <w:r w:rsidRPr="00B22FEF">
        <w:rPr>
          <w:sz w:val="20"/>
          <w:szCs w:val="20"/>
        </w:rPr>
        <w:tab/>
        <w:t xml:space="preserve">3200 Gyöngyös, Kossuth utca 33. </w:t>
      </w:r>
    </w:p>
    <w:p w14:paraId="1BB2063C" w14:textId="77777777" w:rsidR="00706EB1" w:rsidRPr="00B22FEF" w:rsidRDefault="00706EB1" w:rsidP="00706EB1">
      <w:pPr>
        <w:jc w:val="both"/>
        <w:rPr>
          <w:sz w:val="20"/>
          <w:szCs w:val="20"/>
        </w:rPr>
      </w:pPr>
      <w:r w:rsidRPr="00B3284E">
        <w:rPr>
          <w:sz w:val="20"/>
          <w:szCs w:val="20"/>
        </w:rPr>
        <w:t xml:space="preserve">                                       E-mail</w:t>
      </w:r>
      <w:r w:rsidR="00DE3888" w:rsidRPr="00B3284E">
        <w:rPr>
          <w:sz w:val="20"/>
          <w:szCs w:val="20"/>
        </w:rPr>
        <w:t>:</w:t>
      </w:r>
      <w:r w:rsidR="00DE3888">
        <w:rPr>
          <w:sz w:val="20"/>
          <w:szCs w:val="20"/>
        </w:rPr>
        <w:t xml:space="preserve">     </w:t>
      </w:r>
      <w:r w:rsidR="00DE3888" w:rsidRPr="00B3284E">
        <w:rPr>
          <w:sz w:val="20"/>
          <w:szCs w:val="20"/>
        </w:rPr>
        <w:t xml:space="preserve"> titkarsag@berze.hu</w:t>
      </w:r>
    </w:p>
    <w:p w14:paraId="17A5FA1A" w14:textId="77777777" w:rsidR="00706EB1" w:rsidRPr="00B22FEF" w:rsidRDefault="00706EB1" w:rsidP="00706EB1">
      <w:pPr>
        <w:jc w:val="both"/>
        <w:rPr>
          <w:sz w:val="20"/>
          <w:szCs w:val="20"/>
        </w:rPr>
      </w:pPr>
      <w:r w:rsidRPr="00B22FEF">
        <w:rPr>
          <w:sz w:val="20"/>
          <w:szCs w:val="20"/>
        </w:rPr>
        <w:t xml:space="preserve">   </w:t>
      </w:r>
      <w:r w:rsidRPr="00B22FEF">
        <w:rPr>
          <w:sz w:val="20"/>
          <w:szCs w:val="20"/>
        </w:rPr>
        <w:tab/>
      </w:r>
      <w:r w:rsidRPr="00B22FEF">
        <w:rPr>
          <w:sz w:val="20"/>
          <w:szCs w:val="20"/>
        </w:rPr>
        <w:tab/>
      </w:r>
      <w:r w:rsidRPr="00B22FEF">
        <w:rPr>
          <w:sz w:val="20"/>
          <w:szCs w:val="20"/>
        </w:rPr>
        <w:tab/>
        <w:t xml:space="preserve">Színe: </w:t>
      </w:r>
      <w:r w:rsidRPr="00B22FEF">
        <w:rPr>
          <w:sz w:val="20"/>
          <w:szCs w:val="20"/>
        </w:rPr>
        <w:tab/>
        <w:t xml:space="preserve">piros-fehér  </w:t>
      </w:r>
    </w:p>
    <w:p w14:paraId="557863CD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Alapításának éve: 1997. /Előd: Berze DSK 1969./ </w:t>
      </w:r>
    </w:p>
    <w:p w14:paraId="06999DB2" w14:textId="77777777" w:rsidR="00706EB1" w:rsidRDefault="00706EB1" w:rsidP="00706EB1">
      <w:pPr>
        <w:jc w:val="both"/>
        <w:rPr>
          <w:sz w:val="20"/>
          <w:szCs w:val="22"/>
        </w:rPr>
      </w:pPr>
    </w:p>
    <w:p w14:paraId="4E43708F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2.</w:t>
      </w:r>
      <w:r>
        <w:rPr>
          <w:sz w:val="20"/>
          <w:szCs w:val="22"/>
        </w:rPr>
        <w:t xml:space="preserve"> Törvényességi ellenőrzést gyakorol: Ügyészség</w:t>
      </w:r>
    </w:p>
    <w:p w14:paraId="0C41EEF3" w14:textId="77777777" w:rsidR="00706EB1" w:rsidRDefault="00706EB1" w:rsidP="00706EB1">
      <w:pPr>
        <w:jc w:val="both"/>
        <w:rPr>
          <w:sz w:val="20"/>
          <w:szCs w:val="22"/>
        </w:rPr>
      </w:pPr>
    </w:p>
    <w:p w14:paraId="5878A150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3.</w:t>
      </w:r>
      <w:r>
        <w:rPr>
          <w:sz w:val="20"/>
          <w:szCs w:val="22"/>
        </w:rPr>
        <w:t xml:space="preserve"> Működésének területe: Berze Nagy János Gimnázium</w:t>
      </w:r>
    </w:p>
    <w:p w14:paraId="26D16D61" w14:textId="77777777" w:rsidR="00706EB1" w:rsidRDefault="00706EB1" w:rsidP="00706EB1">
      <w:pPr>
        <w:ind w:left="1416" w:firstLine="708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3200 Gyöngyös, Kossuth u. 33. </w:t>
      </w:r>
    </w:p>
    <w:p w14:paraId="4B5DEA9E" w14:textId="77777777" w:rsidR="00706EB1" w:rsidRDefault="00706EB1" w:rsidP="00706EB1">
      <w:pPr>
        <w:rPr>
          <w:sz w:val="20"/>
        </w:rPr>
      </w:pPr>
      <w:r>
        <w:rPr>
          <w:sz w:val="20"/>
        </w:rPr>
        <w:t xml:space="preserve">   </w:t>
      </w:r>
      <w:r>
        <w:rPr>
          <w:b/>
          <w:bCs/>
          <w:sz w:val="20"/>
        </w:rPr>
        <w:t>Az egyesület hatóköre</w:t>
      </w:r>
      <w:r>
        <w:rPr>
          <w:sz w:val="20"/>
        </w:rPr>
        <w:t>: területi</w:t>
      </w:r>
    </w:p>
    <w:p w14:paraId="6CFE9B11" w14:textId="77777777" w:rsidR="00706EB1" w:rsidRDefault="00706EB1" w:rsidP="00706EB1">
      <w:pPr>
        <w:jc w:val="both"/>
        <w:rPr>
          <w:sz w:val="20"/>
          <w:szCs w:val="22"/>
        </w:rPr>
      </w:pPr>
    </w:p>
    <w:p w14:paraId="7E8FDC0D" w14:textId="77777777" w:rsidR="00706EB1" w:rsidRDefault="00706EB1" w:rsidP="00706EB1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</w:rPr>
      </w:pPr>
      <w:r>
        <w:rPr>
          <w:rFonts w:ascii="Times New Roman" w:hAnsi="Times New Roman"/>
          <w:b/>
          <w:sz w:val="20"/>
          <w:szCs w:val="24"/>
        </w:rPr>
        <w:t xml:space="preserve">4.) </w:t>
      </w:r>
      <w:r>
        <w:rPr>
          <w:rFonts w:ascii="Times New Roman" w:hAnsi="Times New Roman"/>
          <w:b/>
          <w:sz w:val="20"/>
        </w:rPr>
        <w:t xml:space="preserve">Az egyesület </w:t>
      </w:r>
      <w:r>
        <w:rPr>
          <w:rFonts w:ascii="Times New Roman" w:hAnsi="Times New Roman"/>
          <w:b/>
          <w:spacing w:val="3"/>
          <w:sz w:val="20"/>
        </w:rPr>
        <w:t>elsődleges (közhasznú) alaptevékenységével az alábbi közfeladatok teljesítését szolgálja</w:t>
      </w:r>
      <w:r>
        <w:rPr>
          <w:rFonts w:ascii="Times New Roman" w:hAnsi="Times New Roman"/>
          <w:bCs/>
          <w:spacing w:val="3"/>
          <w:sz w:val="20"/>
        </w:rPr>
        <w:t>:</w:t>
      </w:r>
    </w:p>
    <w:p w14:paraId="6FF9C8BE" w14:textId="77777777" w:rsidR="00706EB1" w:rsidRDefault="00706EB1" w:rsidP="00706EB1">
      <w:pPr>
        <w:jc w:val="both"/>
        <w:rPr>
          <w:b/>
          <w:spacing w:val="-1"/>
          <w:sz w:val="20"/>
        </w:rPr>
      </w:pPr>
    </w:p>
    <w:p w14:paraId="5C972220" w14:textId="77777777" w:rsidR="00706EB1" w:rsidRDefault="00706EB1" w:rsidP="00706EB1">
      <w:pPr>
        <w:jc w:val="both"/>
        <w:rPr>
          <w:b/>
          <w:sz w:val="20"/>
        </w:rPr>
      </w:pPr>
      <w:r>
        <w:rPr>
          <w:b/>
          <w:spacing w:val="-1"/>
          <w:sz w:val="20"/>
        </w:rPr>
        <w:t xml:space="preserve">4.1.) </w:t>
      </w:r>
      <w:r>
        <w:rPr>
          <w:b/>
          <w:sz w:val="20"/>
        </w:rPr>
        <w:t>sport</w:t>
      </w:r>
    </w:p>
    <w:p w14:paraId="2D04FE44" w14:textId="77777777" w:rsidR="00706EB1" w:rsidRDefault="00706EB1" w:rsidP="00706EB1">
      <w:pPr>
        <w:jc w:val="both"/>
        <w:rPr>
          <w:bCs/>
          <w:sz w:val="20"/>
        </w:rPr>
      </w:pPr>
      <w:r>
        <w:rPr>
          <w:bCs/>
          <w:sz w:val="20"/>
        </w:rPr>
        <w:t>Az egyesület e közfeladathoz kapcsolódóan:</w:t>
      </w:r>
    </w:p>
    <w:p w14:paraId="339B4BF9" w14:textId="77777777" w:rsidR="00706EB1" w:rsidRDefault="00706EB1" w:rsidP="00706EB1">
      <w:pPr>
        <w:pStyle w:val="NormlWeb"/>
        <w:ind w:firstLine="0"/>
        <w:rPr>
          <w:sz w:val="20"/>
        </w:rPr>
      </w:pPr>
      <w:r>
        <w:rPr>
          <w:sz w:val="20"/>
        </w:rPr>
        <w:t>a) gondoskodik a rendszeres testedzés feltételeinek megteremtésér</w:t>
      </w:r>
      <w:r>
        <w:rPr>
          <w:rFonts w:hint="eastAsia"/>
          <w:sz w:val="20"/>
        </w:rPr>
        <w:t>ő</w:t>
      </w:r>
      <w:r>
        <w:rPr>
          <w:sz w:val="20"/>
        </w:rPr>
        <w:t>l,</w:t>
      </w:r>
    </w:p>
    <w:p w14:paraId="67BE5E0E" w14:textId="77777777" w:rsidR="00706EB1" w:rsidRDefault="00706EB1" w:rsidP="00706EB1">
      <w:pPr>
        <w:pStyle w:val="NormlWeb"/>
        <w:ind w:firstLine="0"/>
        <w:rPr>
          <w:sz w:val="20"/>
        </w:rPr>
      </w:pPr>
      <w:r>
        <w:rPr>
          <w:sz w:val="20"/>
        </w:rPr>
        <w:t>b) el</w:t>
      </w:r>
      <w:r>
        <w:rPr>
          <w:rFonts w:hint="eastAsia"/>
          <w:sz w:val="20"/>
        </w:rPr>
        <w:t>ő</w:t>
      </w:r>
      <w:r>
        <w:rPr>
          <w:sz w:val="20"/>
        </w:rPr>
        <w:t>segíti az egészséges életmód és a szabadid</w:t>
      </w:r>
      <w:r>
        <w:rPr>
          <w:rFonts w:hint="eastAsia"/>
          <w:sz w:val="20"/>
        </w:rPr>
        <w:t>ő</w:t>
      </w:r>
      <w:r>
        <w:rPr>
          <w:sz w:val="20"/>
        </w:rPr>
        <w:t>sport gyakorlása feltételeinek megteremtését,</w:t>
      </w:r>
    </w:p>
    <w:p w14:paraId="0D2B2DAF" w14:textId="77777777" w:rsidR="00706EB1" w:rsidRDefault="00706EB1" w:rsidP="00706EB1">
      <w:pPr>
        <w:pStyle w:val="NormlWeb"/>
        <w:ind w:firstLine="0"/>
        <w:rPr>
          <w:sz w:val="20"/>
        </w:rPr>
      </w:pPr>
      <w:r>
        <w:rPr>
          <w:sz w:val="20"/>
        </w:rPr>
        <w:t>c) az esélyegyenl</w:t>
      </w:r>
      <w:r>
        <w:rPr>
          <w:rFonts w:hint="eastAsia"/>
          <w:sz w:val="20"/>
        </w:rPr>
        <w:t>ő</w:t>
      </w:r>
      <w:r>
        <w:rPr>
          <w:sz w:val="20"/>
        </w:rPr>
        <w:t>ség jegyében támogatja a gyermek- és ifjúsági sportot, a családok sportját, a hátrányos helyzet</w:t>
      </w:r>
      <w:r>
        <w:rPr>
          <w:rFonts w:hint="eastAsia"/>
          <w:sz w:val="20"/>
        </w:rPr>
        <w:t>ű</w:t>
      </w:r>
      <w:r>
        <w:rPr>
          <w:sz w:val="20"/>
        </w:rPr>
        <w:t xml:space="preserve"> társadalmi csoportok, valamint a fogyatékosok sportját,</w:t>
      </w:r>
    </w:p>
    <w:p w14:paraId="4C8449F2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d) tagjainak rendszeres játék-, versengés-, túrázás- és versenylehetőség tervezése, szervezése.</w:t>
      </w:r>
    </w:p>
    <w:p w14:paraId="0A15ABAC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e) a rendszeres testgyakorlás feltételeinek biztosítása,</w:t>
      </w:r>
    </w:p>
    <w:p w14:paraId="7C67A864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f) felkészítés a Diákolimpiai versenyekre,</w:t>
      </w:r>
    </w:p>
    <w:p w14:paraId="2FB40C66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g) az állami és társadalmi erőforrások szervezése,</w:t>
      </w:r>
    </w:p>
    <w:p w14:paraId="294C7980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h) tanfolyamok, táborok működtetése.</w:t>
      </w:r>
    </w:p>
    <w:p w14:paraId="75DDF22C" w14:textId="77777777" w:rsidR="00706EB1" w:rsidRDefault="00706EB1" w:rsidP="00706EB1">
      <w:pPr>
        <w:pStyle w:val="Szvegtrzs"/>
        <w:jc w:val="both"/>
        <w:rPr>
          <w:rFonts w:ascii="Times New Roman" w:hAnsi="Times New Roman" w:cs="Times New Roman"/>
          <w:i w:val="0"/>
          <w:color w:val="auto"/>
          <w:sz w:val="20"/>
        </w:rPr>
      </w:pPr>
      <w:r>
        <w:rPr>
          <w:rFonts w:ascii="Times New Roman" w:hAnsi="Times New Roman" w:cs="Times New Roman"/>
          <w:i w:val="0"/>
          <w:color w:val="auto"/>
          <w:sz w:val="20"/>
        </w:rPr>
        <w:t>A fenti közfeladatok teljesítését különösen a sportról szóló 2004. évi I. tv. 49.§-ban foglalt jogszabályhelyek írják elő.</w:t>
      </w:r>
    </w:p>
    <w:p w14:paraId="5EA0778C" w14:textId="77777777" w:rsidR="00706EB1" w:rsidRDefault="00706EB1" w:rsidP="00706EB1">
      <w:pPr>
        <w:pStyle w:val="Cmsor1"/>
        <w:keepNext w:val="0"/>
        <w:jc w:val="both"/>
        <w:rPr>
          <w:b/>
          <w:i w:val="0"/>
          <w:iCs w:val="0"/>
        </w:rPr>
      </w:pPr>
      <w:r>
        <w:rPr>
          <w:b/>
          <w:i w:val="0"/>
          <w:iCs w:val="0"/>
        </w:rPr>
        <w:t>4.2.) gyermek- és ifjúságvédelem</w:t>
      </w:r>
    </w:p>
    <w:p w14:paraId="4D170F8C" w14:textId="77777777" w:rsidR="00706EB1" w:rsidRDefault="00706EB1" w:rsidP="00706EB1">
      <w:pPr>
        <w:jc w:val="both"/>
        <w:rPr>
          <w:bCs/>
          <w:sz w:val="20"/>
        </w:rPr>
      </w:pPr>
      <w:r>
        <w:rPr>
          <w:bCs/>
          <w:sz w:val="20"/>
        </w:rPr>
        <w:t>Az egyesület e közfeladathoz kapcsolódóan:</w:t>
      </w:r>
    </w:p>
    <w:p w14:paraId="08BC57F6" w14:textId="77777777" w:rsidR="00706EB1" w:rsidRDefault="00706EB1" w:rsidP="00706EB1">
      <w:pPr>
        <w:pStyle w:val="NormlWeb"/>
        <w:ind w:firstLine="0"/>
        <w:rPr>
          <w:sz w:val="20"/>
        </w:rPr>
      </w:pPr>
      <w:r>
        <w:rPr>
          <w:sz w:val="20"/>
        </w:rPr>
        <w:t>a) elősegíti az ifjúság speciális igényeinek figyelembevételével az egyéni képességeikhez igazodó, legeredményesebb fejl</w:t>
      </w:r>
      <w:r>
        <w:rPr>
          <w:rFonts w:hint="eastAsia"/>
          <w:sz w:val="20"/>
        </w:rPr>
        <w:t>ő</w:t>
      </w:r>
      <w:r>
        <w:rPr>
          <w:sz w:val="20"/>
        </w:rPr>
        <w:t xml:space="preserve">dést, </w:t>
      </w:r>
    </w:p>
    <w:p w14:paraId="3C8733A3" w14:textId="77777777" w:rsidR="00706EB1" w:rsidRDefault="00706EB1" w:rsidP="00706EB1">
      <w:pPr>
        <w:pStyle w:val="NormlWeb"/>
        <w:ind w:firstLine="0"/>
        <w:rPr>
          <w:sz w:val="20"/>
        </w:rPr>
      </w:pPr>
      <w:r>
        <w:rPr>
          <w:sz w:val="20"/>
        </w:rPr>
        <w:t>b) megteremti a minél teljesebb társadalmi beilleszkedés lehet</w:t>
      </w:r>
      <w:r>
        <w:rPr>
          <w:rFonts w:hint="eastAsia"/>
          <w:sz w:val="20"/>
        </w:rPr>
        <w:t>ő</w:t>
      </w:r>
      <w:r>
        <w:rPr>
          <w:sz w:val="20"/>
        </w:rPr>
        <w:t>ségeit.</w:t>
      </w:r>
    </w:p>
    <w:p w14:paraId="29D4C1B1" w14:textId="77777777" w:rsidR="00706EB1" w:rsidRDefault="00706EB1" w:rsidP="00706EB1">
      <w:pPr>
        <w:pStyle w:val="Csakszveg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 xml:space="preserve">A fenti közfeladatok teljesítését különösen Magyarország Alaptörvénye XI. cikk (2) bekezdése, Magyarország helyi önkormányzatairól szóló 2011. évi CLXXXIX. tv. 13.§ (1) bekezdés </w:t>
      </w:r>
      <w:proofErr w:type="gramStart"/>
      <w:r>
        <w:rPr>
          <w:rFonts w:ascii="Times New Roman" w:hAnsi="Times New Roman" w:cs="Times New Roman"/>
        </w:rPr>
        <w:t>6. ,</w:t>
      </w:r>
      <w:proofErr w:type="gramEnd"/>
      <w:r>
        <w:rPr>
          <w:rFonts w:ascii="Times New Roman" w:hAnsi="Times New Roman" w:cs="Times New Roman"/>
        </w:rPr>
        <w:t xml:space="preserve"> 15. pontjai és a köznevelésről szóló </w:t>
      </w:r>
      <w:r>
        <w:rPr>
          <w:rFonts w:ascii="Times New Roman" w:hAnsi="Times New Roman" w:cs="Times New Roman"/>
          <w:bCs/>
          <w:spacing w:val="-16"/>
        </w:rPr>
        <w:t xml:space="preserve">2011. évi CXC.  tv.  3. § -ban </w:t>
      </w:r>
      <w:r>
        <w:rPr>
          <w:rFonts w:ascii="Times New Roman" w:hAnsi="Times New Roman" w:cs="Times New Roman"/>
        </w:rPr>
        <w:t>foglalt jogszabályhelyek írják elő.</w:t>
      </w:r>
    </w:p>
    <w:p w14:paraId="62177618" w14:textId="77777777" w:rsidR="00706EB1" w:rsidRDefault="00706EB1" w:rsidP="00706EB1">
      <w:pPr>
        <w:pStyle w:val="Szvegtrzs"/>
        <w:rPr>
          <w:rFonts w:ascii="Times New Roman" w:hAnsi="Times New Roman" w:cs="Times New Roman"/>
          <w:i w:val="0"/>
          <w:color w:val="auto"/>
          <w:sz w:val="20"/>
        </w:rPr>
      </w:pPr>
      <w:r w:rsidRPr="00706EB1">
        <w:rPr>
          <w:rFonts w:ascii="Times New Roman" w:hAnsi="Times New Roman" w:cs="Times New Roman"/>
          <w:i w:val="0"/>
          <w:color w:val="auto"/>
          <w:sz w:val="20"/>
        </w:rPr>
        <w:t xml:space="preserve">Az </w:t>
      </w:r>
      <w:r>
        <w:rPr>
          <w:rFonts w:ascii="Times New Roman" w:hAnsi="Times New Roman" w:cs="Times New Roman"/>
          <w:i w:val="0"/>
          <w:color w:val="auto"/>
          <w:sz w:val="20"/>
        </w:rPr>
        <w:t>egyesület nem zárja ki, hogy a közhasznú tevékenységeiből, illetve az e körben nyújtott szolgáltatásaiból az egyesület tagjain kívül mások is - azonos feltételekkel - részesülhessenek.</w:t>
      </w:r>
    </w:p>
    <w:p w14:paraId="391A6BE8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szCs w:val="22"/>
        </w:rPr>
        <w:t>Az egyesület vállalkozási tevékenységet csak közhasznú céljainak megvalósítása érdekében, azokat nem veszélyeztetve végezhet, d</w:t>
      </w:r>
      <w:r>
        <w:rPr>
          <w:sz w:val="20"/>
        </w:rPr>
        <w:t>e annak eredményét nem oszthatja fel, mert azt a jelen alapszabályban meghatározott tevékenységi célokra kell fordítania.</w:t>
      </w:r>
    </w:p>
    <w:p w14:paraId="45AA806B" w14:textId="77777777" w:rsidR="00706EB1" w:rsidRDefault="00706EB1" w:rsidP="00706EB1">
      <w:pPr>
        <w:pStyle w:val="Csakszveg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4/B</w:t>
      </w:r>
      <w:r>
        <w:rPr>
          <w:rFonts w:ascii="Times New Roman" w:hAnsi="Times New Roman" w:cs="Times New Roman"/>
          <w:szCs w:val="22"/>
        </w:rPr>
        <w:t xml:space="preserve">. Az egyesület </w:t>
      </w:r>
      <w:r>
        <w:rPr>
          <w:rFonts w:ascii="Times New Roman" w:eastAsia="MS Mincho" w:hAnsi="Times New Roman" w:cs="Times New Roman"/>
        </w:rPr>
        <w:t xml:space="preserve">közvetlen politikai tevékenységet nem folytathat, szervezete pártoktól független és azoknak anyagi támogatást nem nyújthat. Az egyesület országgyűlési vagy önkormányzati képviselőjelöltet választáson nem állíthat, és nem támogathat. </w:t>
      </w:r>
      <w:r>
        <w:rPr>
          <w:rFonts w:ascii="Times New Roman" w:hAnsi="Times New Roman" w:cs="Times New Roman"/>
          <w:szCs w:val="22"/>
        </w:rPr>
        <w:t>Önálló szervezettel rendelkezik és önálló tevékenységet folytat.</w:t>
      </w:r>
    </w:p>
    <w:p w14:paraId="390D5A3E" w14:textId="77777777" w:rsidR="00706EB1" w:rsidRDefault="00706EB1" w:rsidP="00706EB1">
      <w:pPr>
        <w:rPr>
          <w:sz w:val="20"/>
          <w:szCs w:val="22"/>
        </w:rPr>
      </w:pPr>
    </w:p>
    <w:p w14:paraId="504BE067" w14:textId="77777777" w:rsidR="00706EB1" w:rsidRDefault="00706EB1" w:rsidP="00706EB1">
      <w:pPr>
        <w:rPr>
          <w:sz w:val="20"/>
          <w:szCs w:val="22"/>
        </w:rPr>
      </w:pPr>
      <w:r>
        <w:rPr>
          <w:b/>
          <w:bCs/>
          <w:sz w:val="20"/>
          <w:szCs w:val="22"/>
        </w:rPr>
        <w:t>5.</w:t>
      </w:r>
      <w:r>
        <w:rPr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>Tagsága</w:t>
      </w:r>
      <w:r>
        <w:rPr>
          <w:sz w:val="20"/>
          <w:szCs w:val="22"/>
        </w:rPr>
        <w:t xml:space="preserve">: </w:t>
      </w:r>
    </w:p>
    <w:p w14:paraId="09ECAE22" w14:textId="77777777" w:rsidR="00706EB1" w:rsidRDefault="00706EB1" w:rsidP="00706EB1">
      <w:pPr>
        <w:jc w:val="both"/>
        <w:rPr>
          <w:sz w:val="20"/>
        </w:rPr>
      </w:pPr>
      <w:r w:rsidRPr="00DF708D">
        <w:rPr>
          <w:sz w:val="20"/>
          <w:szCs w:val="22"/>
        </w:rPr>
        <w:t xml:space="preserve">a./ A Berze DSE tagja lehet az intézmény valamennyi nappali tagozatos tanulója és tanára, ha </w:t>
      </w:r>
      <w:r w:rsidRPr="00DF708D">
        <w:rPr>
          <w:sz w:val="20"/>
        </w:rPr>
        <w:t>az egyesület céljaival</w:t>
      </w:r>
      <w:r>
        <w:rPr>
          <w:sz w:val="20"/>
        </w:rPr>
        <w:t xml:space="preserve"> azonosul, és vállalja a tagdíj megfizetését.</w:t>
      </w:r>
    </w:p>
    <w:p w14:paraId="57E0F23E" w14:textId="77777777" w:rsidR="00706EB1" w:rsidRPr="00706EB1" w:rsidRDefault="00706EB1" w:rsidP="00706EB1">
      <w:pPr>
        <w:jc w:val="both"/>
        <w:rPr>
          <w:sz w:val="20"/>
        </w:rPr>
      </w:pPr>
      <w:r w:rsidRPr="00706EB1">
        <w:rPr>
          <w:sz w:val="20"/>
        </w:rPr>
        <w:t xml:space="preserve">b./ </w:t>
      </w:r>
      <w:r w:rsidRPr="00706EB1">
        <w:rPr>
          <w:sz w:val="20"/>
          <w:szCs w:val="22"/>
        </w:rPr>
        <w:t>A Berze DSE tagja lehet</w:t>
      </w:r>
      <w:r w:rsidRPr="00706EB1">
        <w:rPr>
          <w:sz w:val="20"/>
        </w:rPr>
        <w:t xml:space="preserve"> bármely magyarországi bejegyzésű jogi személy, aki nyilatkozik a belépési szándékról és elfogadja az egyesület céljait, továbbá vállalja az egyesület tagjait terhelő kötelezettségek teljesítését. </w:t>
      </w:r>
    </w:p>
    <w:p w14:paraId="6BBA0E96" w14:textId="77777777" w:rsidR="00706EB1" w:rsidRDefault="00706EB1" w:rsidP="00706EB1">
      <w:pPr>
        <w:pStyle w:val="NormlWeb"/>
        <w:shd w:val="clear" w:color="auto" w:fill="FFFFFF"/>
        <w:ind w:firstLine="0"/>
        <w:jc w:val="left"/>
        <w:rPr>
          <w:b/>
          <w:sz w:val="20"/>
        </w:rPr>
      </w:pPr>
    </w:p>
    <w:p w14:paraId="5BCE7711" w14:textId="77777777" w:rsidR="007C341F" w:rsidRPr="00706EB1" w:rsidRDefault="007C341F" w:rsidP="00706EB1">
      <w:pPr>
        <w:pStyle w:val="NormlWeb"/>
        <w:shd w:val="clear" w:color="auto" w:fill="FFFFFF"/>
        <w:ind w:firstLine="0"/>
        <w:jc w:val="left"/>
        <w:rPr>
          <w:b/>
          <w:sz w:val="20"/>
        </w:rPr>
      </w:pPr>
    </w:p>
    <w:p w14:paraId="1ABABAA5" w14:textId="77777777" w:rsidR="00706EB1" w:rsidRPr="007C341F" w:rsidRDefault="00706EB1" w:rsidP="00706EB1">
      <w:pPr>
        <w:pStyle w:val="NormlWeb"/>
        <w:shd w:val="clear" w:color="auto" w:fill="FFFFFF"/>
        <w:ind w:firstLine="0"/>
        <w:jc w:val="left"/>
        <w:rPr>
          <w:sz w:val="20"/>
          <w:u w:color="FF0000"/>
        </w:rPr>
      </w:pPr>
      <w:r w:rsidRPr="007C341F">
        <w:rPr>
          <w:sz w:val="20"/>
        </w:rPr>
        <w:lastRenderedPageBreak/>
        <w:t>c./ Az egyesület különleges jogállású tagjai:</w:t>
      </w:r>
    </w:p>
    <w:p w14:paraId="0896FBE6" w14:textId="77777777" w:rsidR="00706EB1" w:rsidRPr="007C341F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7C341F">
        <w:rPr>
          <w:sz w:val="20"/>
        </w:rPr>
        <w:t xml:space="preserve">1. Az egyesület </w:t>
      </w:r>
      <w:r w:rsidRPr="007C341F">
        <w:rPr>
          <w:bCs/>
          <w:sz w:val="20"/>
        </w:rPr>
        <w:t>tiszteletbeli tag</w:t>
      </w:r>
      <w:r w:rsidRPr="007C341F">
        <w:rPr>
          <w:sz w:val="20"/>
        </w:rPr>
        <w:t xml:space="preserve">ja lehet minden személy, aki közéleti, társadalmi tevékenységével az egyesület céljainak megvalósításában kiemelkedő, vagy nagy értékű munkát végzett. A tagfelvételről </w:t>
      </w:r>
      <w:r w:rsidRPr="007C341F">
        <w:rPr>
          <w:iCs/>
          <w:sz w:val="20"/>
        </w:rPr>
        <w:t>az elnökség javaslatára a soron következő közgyűlés/küldöttgyűlés határoz</w:t>
      </w:r>
      <w:r w:rsidRPr="007C341F">
        <w:rPr>
          <w:sz w:val="20"/>
        </w:rPr>
        <w:t>; a tagsági viszony kezdő napja a határozat napja. A tiszteletbeli tag számára a tagdíj fizetése csak jogosultság.</w:t>
      </w:r>
    </w:p>
    <w:p w14:paraId="234A63A0" w14:textId="77777777" w:rsidR="00706EB1" w:rsidRPr="007C341F" w:rsidRDefault="00706EB1" w:rsidP="00706EB1">
      <w:pPr>
        <w:rPr>
          <w:sz w:val="20"/>
          <w:highlight w:val="cyan"/>
        </w:rPr>
      </w:pPr>
    </w:p>
    <w:p w14:paraId="77DCA605" w14:textId="77777777" w:rsidR="00706EB1" w:rsidRP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7C341F">
        <w:rPr>
          <w:sz w:val="20"/>
        </w:rPr>
        <w:t>2.</w:t>
      </w:r>
      <w:r w:rsidRPr="007C341F">
        <w:rPr>
          <w:bCs/>
          <w:sz w:val="20"/>
        </w:rPr>
        <w:t xml:space="preserve"> </w:t>
      </w:r>
      <w:r w:rsidRPr="007C341F">
        <w:rPr>
          <w:sz w:val="20"/>
        </w:rPr>
        <w:t xml:space="preserve">Az egyesület </w:t>
      </w:r>
      <w:r w:rsidRPr="007C341F">
        <w:rPr>
          <w:bCs/>
          <w:sz w:val="20"/>
        </w:rPr>
        <w:t>pártoló tag</w:t>
      </w:r>
      <w:r w:rsidRPr="007C341F">
        <w:rPr>
          <w:sz w:val="20"/>
        </w:rPr>
        <w:t>ja lehet - költségvetési</w:t>
      </w:r>
      <w:r w:rsidRPr="00706EB1">
        <w:rPr>
          <w:sz w:val="20"/>
        </w:rPr>
        <w:t xml:space="preserve"> szervet kivéve - minden személy, aki az egyesület tevékenységében csak vagyoni hozzájárulással és/vagy az egyesület által támogatott művészeti csoportokban való személyes közreműködéssel vesz részt. A tagfelvételről </w:t>
      </w:r>
      <w:r w:rsidRPr="00706EB1">
        <w:rPr>
          <w:iCs/>
          <w:sz w:val="20"/>
        </w:rPr>
        <w:t>az elnökség javaslatára a soron következő közgyűlés/küldöttgyűlés határoz</w:t>
      </w:r>
      <w:r w:rsidRPr="00706EB1">
        <w:rPr>
          <w:sz w:val="20"/>
        </w:rPr>
        <w:t xml:space="preserve">; a tagsági viszony kezdő napja a határozat napja. A pártoló tagok közül az egyesület által támogatott művészeti csoportokban résztvevő személy csak az éves a tagdíj felének a megfizetésére köteles. </w:t>
      </w:r>
    </w:p>
    <w:p w14:paraId="66DA1728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7B757C9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6. Tagsági viszony létesítése</w:t>
      </w:r>
      <w:r>
        <w:rPr>
          <w:sz w:val="20"/>
          <w:szCs w:val="22"/>
        </w:rPr>
        <w:t>:</w:t>
      </w:r>
    </w:p>
    <w:p w14:paraId="2FAF9655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A DSE-be való be-és kilépés önkéntes. Az egyesületbe belépni szándékozó tag belépési szándékáról az erre vonatkozó írásbeli nyilatkozatot személyi adatainak közlésével aláírja és az egyesület elnökének benyújtja. A kiskorú kérelmező a belépési szándékáról az erre vonatkozó írásbeli nyilatkozatot törvényes képviselőjével közösen írja</w:t>
      </w:r>
    </w:p>
    <w:p w14:paraId="7E270C53" w14:textId="77777777" w:rsidR="00706EB1" w:rsidRDefault="00706EB1" w:rsidP="00706EB1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0"/>
          <w:u w:color="FF0000"/>
        </w:rPr>
      </w:pPr>
      <w:r>
        <w:rPr>
          <w:rFonts w:ascii="Times New Roman" w:hAnsi="Times New Roman"/>
          <w:sz w:val="20"/>
        </w:rPr>
        <w:t xml:space="preserve">A tagsági viszony </w:t>
      </w:r>
      <w:r w:rsidRPr="00706EB1">
        <w:rPr>
          <w:rFonts w:ascii="Times New Roman" w:hAnsi="Times New Roman"/>
          <w:iCs/>
          <w:sz w:val="20"/>
        </w:rPr>
        <w:t>a kérelem közgyűlés általi elfogadásával</w:t>
      </w:r>
      <w:r w:rsidRPr="00706EB1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jön létre, </w:t>
      </w:r>
      <w:r w:rsidRPr="00706EB1">
        <w:rPr>
          <w:rFonts w:ascii="Times New Roman" w:hAnsi="Times New Roman"/>
          <w:sz w:val="20"/>
        </w:rPr>
        <w:t>amely nappal az egyesület elnöke a belépési nyilatkozatot záradékolja. A záradékolt belépési nyilatkozat egy példányát a tag részére írásban kézbesíteni kell.</w:t>
      </w:r>
    </w:p>
    <w:p w14:paraId="3B10B700" w14:textId="77777777" w:rsidR="00706EB1" w:rsidRDefault="00706EB1" w:rsidP="00706EB1">
      <w:pPr>
        <w:pStyle w:val="Listaszerbekezds1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6/A. A tagsági viszony megszűnik:</w:t>
      </w:r>
    </w:p>
    <w:p w14:paraId="0B4955BE" w14:textId="77777777" w:rsidR="00706EB1" w:rsidRDefault="00706EB1" w:rsidP="00706EB1">
      <w:pPr>
        <w:pStyle w:val="Listaszerbekezds1"/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a kilépési szándék bejelentésével, </w:t>
      </w:r>
    </w:p>
    <w:p w14:paraId="176B0C3A" w14:textId="77777777" w:rsidR="00706EB1" w:rsidRDefault="00706EB1" w:rsidP="00706EB1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a tagsági jogviszony egyesület általi felmondásával, </w:t>
      </w:r>
    </w:p>
    <w:p w14:paraId="00C0DB60" w14:textId="77777777" w:rsidR="00706EB1" w:rsidRDefault="00706EB1" w:rsidP="00706EB1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a közgyűlés/küldöttgyűlés kizáró határozatával, </w:t>
      </w:r>
    </w:p>
    <w:p w14:paraId="01AC9E3D" w14:textId="77777777" w:rsidR="00706EB1" w:rsidRDefault="00706EB1" w:rsidP="00706EB1">
      <w:pPr>
        <w:pStyle w:val="Listaszerbekezds1"/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elhalálozás esetén. </w:t>
      </w:r>
    </w:p>
    <w:p w14:paraId="563F2BA7" w14:textId="77777777" w:rsidR="00706EB1" w:rsidRPr="00706EB1" w:rsidRDefault="00706EB1" w:rsidP="00706EB1">
      <w:pPr>
        <w:pStyle w:val="Listaszerbekezds1"/>
        <w:spacing w:after="0" w:line="240" w:lineRule="auto"/>
        <w:ind w:left="-284" w:firstLine="284"/>
        <w:rPr>
          <w:rFonts w:ascii="Times New Roman" w:hAnsi="Times New Roman"/>
          <w:sz w:val="20"/>
          <w:szCs w:val="24"/>
        </w:rPr>
      </w:pPr>
      <w:r w:rsidRPr="00706EB1">
        <w:rPr>
          <w:rFonts w:ascii="Times New Roman" w:hAnsi="Times New Roman"/>
          <w:b/>
          <w:bCs/>
          <w:sz w:val="20"/>
          <w:szCs w:val="24"/>
        </w:rPr>
        <w:t xml:space="preserve">6/B. </w:t>
      </w:r>
      <w:r w:rsidRPr="00706EB1">
        <w:rPr>
          <w:rFonts w:ascii="Times New Roman" w:hAnsi="Times New Roman"/>
          <w:sz w:val="20"/>
          <w:szCs w:val="24"/>
        </w:rPr>
        <w:t>A különleges jogállás tag (pártoló és tiszteletbeli tagság) megszűnik</w:t>
      </w:r>
    </w:p>
    <w:p w14:paraId="507A926C" w14:textId="77777777" w:rsidR="00706EB1" w:rsidRPr="00706EB1" w:rsidRDefault="00706EB1" w:rsidP="00706EB1">
      <w:pPr>
        <w:pStyle w:val="Listaszerbekezds1"/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 w:rsidRPr="00706EB1">
        <w:rPr>
          <w:rFonts w:ascii="Times New Roman" w:hAnsi="Times New Roman"/>
          <w:sz w:val="20"/>
          <w:szCs w:val="24"/>
        </w:rPr>
        <w:t xml:space="preserve">- a közgyűlés/küldöttgyűlés visszavonásával, </w:t>
      </w:r>
    </w:p>
    <w:p w14:paraId="09502848" w14:textId="77777777" w:rsidR="00706EB1" w:rsidRPr="00706EB1" w:rsidRDefault="00706EB1" w:rsidP="00706EB1">
      <w:pPr>
        <w:pStyle w:val="Listaszerbekezds1"/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 w:rsidRPr="00706EB1">
        <w:rPr>
          <w:rFonts w:ascii="Times New Roman" w:hAnsi="Times New Roman"/>
          <w:sz w:val="20"/>
          <w:szCs w:val="24"/>
        </w:rPr>
        <w:t xml:space="preserve">- a címről való lemondással,  </w:t>
      </w:r>
    </w:p>
    <w:p w14:paraId="63260CF9" w14:textId="77777777" w:rsidR="00706EB1" w:rsidRDefault="00706EB1" w:rsidP="00706EB1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</w:rPr>
      </w:pPr>
      <w:r w:rsidRPr="00706EB1">
        <w:rPr>
          <w:rFonts w:ascii="Times New Roman" w:hAnsi="Times New Roman"/>
          <w:sz w:val="20"/>
          <w:szCs w:val="24"/>
        </w:rPr>
        <w:t>- a pártoló és tiszteletbeli tag halálával, illetve jogutód nélküli megszűnésével.</w:t>
      </w:r>
    </w:p>
    <w:p w14:paraId="45CC9CD9" w14:textId="77777777" w:rsidR="00706EB1" w:rsidRDefault="00706EB1" w:rsidP="00706EB1">
      <w:pPr>
        <w:jc w:val="both"/>
        <w:rPr>
          <w:sz w:val="20"/>
          <w:szCs w:val="22"/>
        </w:rPr>
      </w:pPr>
    </w:p>
    <w:p w14:paraId="55AA1C5A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7.</w:t>
      </w:r>
      <w:r>
        <w:rPr>
          <w:sz w:val="20"/>
          <w:szCs w:val="22"/>
        </w:rPr>
        <w:t xml:space="preserve"> A diáksport egyesület akkor működhet, ha a gimnázium nappali tagozatos tanulóinak legalább 20 százaléka a tagja.</w:t>
      </w:r>
    </w:p>
    <w:p w14:paraId="7A0E9BA2" w14:textId="77777777" w:rsidR="00706EB1" w:rsidRDefault="00706EB1" w:rsidP="00706EB1">
      <w:pPr>
        <w:rPr>
          <w:sz w:val="20"/>
          <w:szCs w:val="22"/>
        </w:rPr>
      </w:pPr>
    </w:p>
    <w:p w14:paraId="1D75881F" w14:textId="77777777" w:rsidR="00706EB1" w:rsidRDefault="00706EB1" w:rsidP="00706EB1">
      <w:pPr>
        <w:rPr>
          <w:sz w:val="20"/>
          <w:szCs w:val="22"/>
        </w:rPr>
      </w:pPr>
      <w:r>
        <w:rPr>
          <w:b/>
          <w:bCs/>
          <w:sz w:val="20"/>
          <w:szCs w:val="22"/>
        </w:rPr>
        <w:t>8.</w:t>
      </w:r>
      <w:r>
        <w:rPr>
          <w:sz w:val="20"/>
          <w:szCs w:val="22"/>
        </w:rPr>
        <w:t xml:space="preserve"> A diáksport egyesületi tagok jogai és kötelességei:</w:t>
      </w:r>
    </w:p>
    <w:p w14:paraId="40F3C0E3" w14:textId="77777777" w:rsidR="00706EB1" w:rsidRDefault="00706EB1" w:rsidP="00706EB1">
      <w:pPr>
        <w:rPr>
          <w:sz w:val="20"/>
          <w:szCs w:val="22"/>
        </w:rPr>
      </w:pPr>
      <w:r>
        <w:rPr>
          <w:b/>
          <w:bCs/>
          <w:sz w:val="20"/>
          <w:szCs w:val="22"/>
        </w:rPr>
        <w:t>a./</w:t>
      </w:r>
      <w:r>
        <w:rPr>
          <w:sz w:val="20"/>
          <w:szCs w:val="22"/>
        </w:rPr>
        <w:t xml:space="preserve"> A diáksport egyesületi tag jogai:</w:t>
      </w:r>
    </w:p>
    <w:p w14:paraId="623BA412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- a tag jogosult a közgyűlésen részt venni, szavazati jogát gyakorolni, a közgyűlés rendjének megfelelően felszólalni, kérdéseket feltenni, javaslatokat és észrevételeket tenni, </w:t>
      </w:r>
    </w:p>
    <w:p w14:paraId="25123E0D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- a diáksport egyesület elnöksége által meghatározott feltételek szerint részt vehet a sportcsoportok munkájában, edzéseken, versenyeken használhatja a sportlétesítményeket, sportszereket és sportfelszereléseket, igényelheti a diáksport egyesület szakembereinek segítségét,</w:t>
      </w:r>
    </w:p>
    <w:p w14:paraId="47E347B2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a diáksport egyesület képviseletében részt vehet a diáksport-versenyeken,</w:t>
      </w:r>
    </w:p>
    <w:p w14:paraId="754262BC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részesülhet a diáksport egyesület által nyújtott kedvezményekben,</w:t>
      </w:r>
    </w:p>
    <w:p w14:paraId="0ED2B5CB" w14:textId="77777777" w:rsidR="00706EB1" w:rsidRDefault="00706EB1" w:rsidP="00706EB1">
      <w:pPr>
        <w:pStyle w:val="Szvegtrzs2"/>
        <w:rPr>
          <w:i w:val="0"/>
          <w:iCs w:val="0"/>
          <w:sz w:val="20"/>
          <w:szCs w:val="22"/>
        </w:rPr>
      </w:pPr>
      <w:r>
        <w:rPr>
          <w:i w:val="0"/>
          <w:iCs w:val="0"/>
          <w:sz w:val="20"/>
          <w:szCs w:val="22"/>
        </w:rPr>
        <w:t>- részt vehet a diáksport egyesület közgyűlésén/küldöttgyűlésén/, az elnökség tagjainak és tisztségviselőinek megválasztásában, továbbá a határozatok meghozatalában,</w:t>
      </w:r>
    </w:p>
    <w:p w14:paraId="4494EB03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tisztségre választható/képviselettel járó tisztségre csak 18 éves kor fölött/,</w:t>
      </w:r>
    </w:p>
    <w:p w14:paraId="2008A9C2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- véleményt nyilváníthat, javaslatot tehet a diáksport egyesületet érintő bármely kérdésben, a diáksport egyesület felügyelő szervénél indítványozhatja a diáksport egyesület jogszabályba vagy alapszabályba ütköző határozatának megsemmisítését.</w:t>
      </w:r>
    </w:p>
    <w:p w14:paraId="07653EE3" w14:textId="77777777" w:rsidR="00706EB1" w:rsidRDefault="00706EB1" w:rsidP="00706EB1">
      <w:pPr>
        <w:rPr>
          <w:sz w:val="20"/>
          <w:szCs w:val="22"/>
        </w:rPr>
      </w:pPr>
      <w:r>
        <w:rPr>
          <w:b/>
          <w:bCs/>
          <w:sz w:val="20"/>
          <w:szCs w:val="22"/>
        </w:rPr>
        <w:t>b./</w:t>
      </w:r>
      <w:r>
        <w:rPr>
          <w:sz w:val="20"/>
          <w:szCs w:val="22"/>
        </w:rPr>
        <w:t xml:space="preserve"> A diáksport egyesületi tag kötelességei: </w:t>
      </w:r>
    </w:p>
    <w:p w14:paraId="522A41E9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rendszeres sporttevékenységet folytasson,</w:t>
      </w:r>
    </w:p>
    <w:p w14:paraId="3A2F715E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- tartsa be a diáksport egyesület alapszabályát, hajtsa végre a diáksport egyesület vezető 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szerveinek  reá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 vonatkozó határozatait,</w:t>
      </w:r>
    </w:p>
    <w:p w14:paraId="491D084D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magatartása mindig sportszerű legyen,</w:t>
      </w:r>
    </w:p>
    <w:p w14:paraId="79D4540D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legjobb tudásának megfelelően képviselje diáksport egyesületét,</w:t>
      </w:r>
    </w:p>
    <w:p w14:paraId="61A96E02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- fizesse a diáksport egyesület tagsági díját, óvja meg vagyonát.</w:t>
      </w:r>
    </w:p>
    <w:p w14:paraId="3BEE2329" w14:textId="77777777" w:rsidR="00706EB1" w:rsidRDefault="00706EB1" w:rsidP="00706EB1">
      <w:pPr>
        <w:rPr>
          <w:sz w:val="20"/>
          <w:szCs w:val="22"/>
        </w:rPr>
      </w:pPr>
    </w:p>
    <w:p w14:paraId="39C7ACF8" w14:textId="77777777" w:rsidR="00706EB1" w:rsidRPr="00706EB1" w:rsidRDefault="00706EB1" w:rsidP="00706EB1">
      <w:pPr>
        <w:rPr>
          <w:sz w:val="20"/>
          <w:szCs w:val="22"/>
        </w:rPr>
      </w:pPr>
      <w:r w:rsidRPr="00706EB1">
        <w:rPr>
          <w:b/>
          <w:bCs/>
          <w:sz w:val="20"/>
          <w:szCs w:val="22"/>
        </w:rPr>
        <w:t>9.</w:t>
      </w:r>
      <w:r w:rsidRPr="00706EB1">
        <w:rPr>
          <w:sz w:val="20"/>
          <w:szCs w:val="22"/>
        </w:rPr>
        <w:t xml:space="preserve"> A diáksport egyesületi különleges jogállású tagjainak jogai és kötelességei:</w:t>
      </w:r>
    </w:p>
    <w:p w14:paraId="3C436E1A" w14:textId="77777777" w:rsidR="00706EB1" w:rsidRP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706EB1">
        <w:rPr>
          <w:sz w:val="20"/>
        </w:rPr>
        <w:t>A különleges jogállású tagok az egyesület szerveibe nem választhatók és az egyesületi szervek döntéshozatalában csak tanácskozási joggal vehetnek részt.</w:t>
      </w:r>
    </w:p>
    <w:p w14:paraId="01E3A448" w14:textId="77777777" w:rsidR="007C341F" w:rsidRDefault="007C341F" w:rsidP="00706EB1">
      <w:pPr>
        <w:rPr>
          <w:sz w:val="20"/>
          <w:szCs w:val="22"/>
        </w:rPr>
      </w:pPr>
    </w:p>
    <w:p w14:paraId="1522008D" w14:textId="77777777" w:rsidR="00706EB1" w:rsidRPr="00706EB1" w:rsidRDefault="00706EB1" w:rsidP="00706EB1">
      <w:pPr>
        <w:rPr>
          <w:sz w:val="20"/>
          <w:szCs w:val="22"/>
        </w:rPr>
      </w:pPr>
      <w:r w:rsidRPr="00706EB1">
        <w:rPr>
          <w:sz w:val="20"/>
          <w:szCs w:val="22"/>
        </w:rPr>
        <w:lastRenderedPageBreak/>
        <w:t>a./ A diáksport egyesületi pártoló tag jogai különösen:</w:t>
      </w:r>
    </w:p>
    <w:p w14:paraId="547BE303" w14:textId="77777777" w:rsidR="00706EB1" w:rsidRPr="00706EB1" w:rsidRDefault="00706EB1" w:rsidP="00706EB1">
      <w:pPr>
        <w:rPr>
          <w:sz w:val="20"/>
          <w:szCs w:val="22"/>
        </w:rPr>
      </w:pPr>
      <w:r w:rsidRPr="00706EB1">
        <w:rPr>
          <w:sz w:val="20"/>
          <w:szCs w:val="22"/>
        </w:rPr>
        <w:t>- használhatja diáksport egyesület saját tulajdonát képező vagy bérelt létesítményeit,</w:t>
      </w:r>
    </w:p>
    <w:p w14:paraId="2FC0C701" w14:textId="77777777" w:rsidR="00706EB1" w:rsidRPr="00706EB1" w:rsidRDefault="00706EB1" w:rsidP="00706EB1">
      <w:pPr>
        <w:rPr>
          <w:sz w:val="20"/>
          <w:szCs w:val="22"/>
        </w:rPr>
      </w:pPr>
      <w:r w:rsidRPr="00706EB1">
        <w:rPr>
          <w:sz w:val="20"/>
          <w:szCs w:val="22"/>
        </w:rPr>
        <w:t>- javaslatokat, észrevételeket tehet az egyesület működésével kapcsolatban,</w:t>
      </w:r>
    </w:p>
    <w:p w14:paraId="119F2DD5" w14:textId="77777777" w:rsidR="00706EB1" w:rsidRPr="00706EB1" w:rsidRDefault="00706EB1" w:rsidP="00706EB1">
      <w:pPr>
        <w:rPr>
          <w:sz w:val="20"/>
          <w:szCs w:val="22"/>
        </w:rPr>
      </w:pPr>
      <w:r w:rsidRPr="00706EB1">
        <w:rPr>
          <w:sz w:val="20"/>
          <w:szCs w:val="22"/>
        </w:rPr>
        <w:t>- részesülhet az egyesület nyújtotta kedvezményekben,</w:t>
      </w:r>
    </w:p>
    <w:p w14:paraId="22AE0E43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sz w:val="20"/>
          <w:szCs w:val="22"/>
        </w:rPr>
        <w:t>- az elnökség megbízásával felügyeletet tarthat, foglalkozást vezethet, elláthat technikai és egyéb feladatokat.</w:t>
      </w:r>
    </w:p>
    <w:p w14:paraId="0A65D791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sz w:val="20"/>
          <w:szCs w:val="22"/>
        </w:rPr>
        <w:t>b./ A diáksport egyesületi pártoló tag kötelességei különösen:</w:t>
      </w:r>
    </w:p>
    <w:p w14:paraId="000B8423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sz w:val="20"/>
          <w:szCs w:val="22"/>
        </w:rPr>
        <w:t>- az alapszabály betartása,</w:t>
      </w:r>
    </w:p>
    <w:p w14:paraId="54D8D781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sz w:val="20"/>
          <w:szCs w:val="22"/>
        </w:rPr>
        <w:t>- a sportegyesület célkitűzéseinek erkölcsi és anyagi támogatása,</w:t>
      </w:r>
    </w:p>
    <w:p w14:paraId="1DD050D3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sz w:val="20"/>
          <w:szCs w:val="22"/>
        </w:rPr>
        <w:t>- sportszerű magatartás.</w:t>
      </w:r>
    </w:p>
    <w:p w14:paraId="5BB97169" w14:textId="77777777" w:rsidR="00706EB1" w:rsidRPr="00706EB1" w:rsidRDefault="00706EB1" w:rsidP="00706EB1">
      <w:pPr>
        <w:jc w:val="both"/>
        <w:rPr>
          <w:sz w:val="20"/>
          <w:szCs w:val="22"/>
        </w:rPr>
      </w:pPr>
    </w:p>
    <w:p w14:paraId="7440C346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b/>
          <w:bCs/>
          <w:sz w:val="20"/>
          <w:szCs w:val="22"/>
        </w:rPr>
        <w:t>10</w:t>
      </w:r>
      <w:r w:rsidRPr="00706EB1">
        <w:rPr>
          <w:sz w:val="20"/>
          <w:szCs w:val="22"/>
        </w:rPr>
        <w:t>. A diáksport egyesület jogi személy tagjainak jogai és kötelességei:</w:t>
      </w:r>
    </w:p>
    <w:p w14:paraId="7390577A" w14:textId="77777777" w:rsidR="00706EB1" w:rsidRPr="00706EB1" w:rsidRDefault="00706EB1" w:rsidP="00706EB1">
      <w:pPr>
        <w:jc w:val="both"/>
        <w:rPr>
          <w:sz w:val="20"/>
          <w:szCs w:val="22"/>
        </w:rPr>
      </w:pPr>
      <w:r w:rsidRPr="00706EB1">
        <w:rPr>
          <w:sz w:val="20"/>
          <w:szCs w:val="22"/>
        </w:rPr>
        <w:t>a./ A jogi személy tag jogai különösen:</w:t>
      </w:r>
    </w:p>
    <w:p w14:paraId="0378D7B0" w14:textId="77777777" w:rsidR="00706EB1" w:rsidRP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 w:rsidRPr="00706EB1"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- a diáksport egyesület elnökségével kötött megállapodás alapján használhatja a rendelkezésre álló létesítményeket,</w:t>
      </w:r>
    </w:p>
    <w:p w14:paraId="4DF731DC" w14:textId="77777777" w:rsidR="00706EB1" w:rsidRP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 w:rsidRPr="00706EB1"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- jogi személy dolgozóinak nappali tagozaton tanuló gyermekei részt vehetnek a diáksport egyesület eseményein, használhatják annak létesítményeit.</w:t>
      </w:r>
    </w:p>
    <w:p w14:paraId="1F40A43C" w14:textId="77777777" w:rsidR="00706EB1" w:rsidRPr="00706EB1" w:rsidRDefault="00706EB1" w:rsidP="00706EB1">
      <w:pPr>
        <w:rPr>
          <w:sz w:val="20"/>
          <w:szCs w:val="22"/>
        </w:rPr>
      </w:pPr>
      <w:r w:rsidRPr="00706EB1">
        <w:rPr>
          <w:sz w:val="20"/>
          <w:szCs w:val="22"/>
        </w:rPr>
        <w:t>A jogi személy tag kötelessége a diáksport egyesület céljainak erkölcsi, anyagi támogatása.</w:t>
      </w:r>
    </w:p>
    <w:p w14:paraId="0DE94713" w14:textId="77777777" w:rsidR="00706EB1" w:rsidRDefault="00706EB1" w:rsidP="00706EB1">
      <w:pPr>
        <w:pStyle w:val="NormlWeb"/>
        <w:shd w:val="clear" w:color="auto" w:fill="FFFFFF"/>
        <w:ind w:firstLine="0"/>
        <w:rPr>
          <w:sz w:val="20"/>
        </w:rPr>
      </w:pPr>
      <w:r w:rsidRPr="00706EB1">
        <w:rPr>
          <w:sz w:val="20"/>
        </w:rPr>
        <w:t>A különleges jogállású tagok egyéb jogaira és kötelezettségeire a jelen alapszabály eltérő rendelkezését kivéve egyebekben a (rendes) tagokra vonatkozó szabályok megfelelően irányadóak.</w:t>
      </w:r>
    </w:p>
    <w:p w14:paraId="49585CFF" w14:textId="77777777" w:rsidR="00706EB1" w:rsidRDefault="00706EB1" w:rsidP="00706EB1">
      <w:pPr>
        <w:pStyle w:val="Szvegtrzs2"/>
        <w:rPr>
          <w:i w:val="0"/>
          <w:iCs w:val="0"/>
          <w:sz w:val="20"/>
          <w:szCs w:val="22"/>
        </w:rPr>
      </w:pPr>
      <w:r>
        <w:rPr>
          <w:b/>
          <w:bCs/>
          <w:i w:val="0"/>
          <w:iCs w:val="0"/>
          <w:sz w:val="20"/>
          <w:szCs w:val="22"/>
        </w:rPr>
        <w:t>10/A</w:t>
      </w:r>
      <w:r>
        <w:rPr>
          <w:i w:val="0"/>
          <w:iCs w:val="0"/>
          <w:sz w:val="20"/>
          <w:szCs w:val="22"/>
        </w:rPr>
        <w:t xml:space="preserve">. Az egyesület nem zárja ki, hogy tagjain kívül más is </w:t>
      </w:r>
      <w:proofErr w:type="spellStart"/>
      <w:r>
        <w:rPr>
          <w:i w:val="0"/>
          <w:iCs w:val="0"/>
          <w:sz w:val="20"/>
          <w:szCs w:val="22"/>
        </w:rPr>
        <w:t>részesülhessen</w:t>
      </w:r>
      <w:proofErr w:type="spellEnd"/>
      <w:r>
        <w:rPr>
          <w:i w:val="0"/>
          <w:iCs w:val="0"/>
          <w:sz w:val="20"/>
          <w:szCs w:val="22"/>
        </w:rPr>
        <w:t xml:space="preserve"> az egyesület közhasznú szolgáltatásaiból. A szolgáltatás igénybevételének módja lehet rendszeres vagy alkalomszerű.</w:t>
      </w:r>
    </w:p>
    <w:p w14:paraId="5DF48C36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 szolgáltatások igénybevételének lehetőségei </w:t>
      </w:r>
      <w:r w:rsidRPr="00706EB1">
        <w:rPr>
          <w:sz w:val="20"/>
          <w:szCs w:val="22"/>
        </w:rPr>
        <w:t>a faliújságon és az iskolarádióban elhangzó</w:t>
      </w:r>
      <w:r>
        <w:rPr>
          <w:sz w:val="20"/>
          <w:szCs w:val="22"/>
        </w:rPr>
        <w:t xml:space="preserve"> felhívások alapján megismerhetőek, továbbá a működő szakosztályoktól, illetve azok vezetőitől e körben felvilágosítás kérhető.</w:t>
      </w:r>
    </w:p>
    <w:p w14:paraId="09B3CAD6" w14:textId="77777777" w:rsidR="00706EB1" w:rsidRDefault="00706EB1" w:rsidP="00706EB1">
      <w:pPr>
        <w:jc w:val="both"/>
        <w:rPr>
          <w:sz w:val="20"/>
          <w:szCs w:val="22"/>
        </w:rPr>
      </w:pPr>
    </w:p>
    <w:p w14:paraId="517937B4" w14:textId="77777777" w:rsidR="00706EB1" w:rsidRDefault="00706EB1" w:rsidP="00706EB1">
      <w:pPr>
        <w:rPr>
          <w:sz w:val="20"/>
          <w:szCs w:val="22"/>
        </w:rPr>
      </w:pPr>
      <w:r>
        <w:rPr>
          <w:b/>
          <w:sz w:val="20"/>
          <w:szCs w:val="22"/>
        </w:rPr>
        <w:t>A diáksport egyesület szervezete</w:t>
      </w:r>
    </w:p>
    <w:p w14:paraId="325AC491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11.</w:t>
      </w:r>
      <w:r>
        <w:rPr>
          <w:sz w:val="20"/>
          <w:szCs w:val="22"/>
        </w:rPr>
        <w:t xml:space="preserve"> A diáksport egyesület legfőbb szerve a közgyűlés/küldöttgyűlés/. Küldöttközgyűlést kell összehívni, ha a tagok száma 200-nál több. A küldöttgyűlés </w:t>
      </w:r>
      <w:proofErr w:type="spellStart"/>
      <w:r>
        <w:rPr>
          <w:sz w:val="20"/>
          <w:szCs w:val="22"/>
        </w:rPr>
        <w:t>küldötteinek</w:t>
      </w:r>
      <w:proofErr w:type="spellEnd"/>
      <w:r>
        <w:rPr>
          <w:sz w:val="20"/>
          <w:szCs w:val="22"/>
        </w:rPr>
        <w:t xml:space="preserve"> aránya 10%. A tanuló és sportcsoportok választják a küldötteket az elnökség által meghatározott létszámarányban.</w:t>
      </w:r>
    </w:p>
    <w:p w14:paraId="5F33AFC9" w14:textId="77777777" w:rsidR="00706EB1" w:rsidRDefault="00706EB1" w:rsidP="00706EB1">
      <w:pPr>
        <w:jc w:val="both"/>
        <w:rPr>
          <w:sz w:val="20"/>
          <w:szCs w:val="22"/>
        </w:rPr>
      </w:pPr>
    </w:p>
    <w:p w14:paraId="5CEBAC4D" w14:textId="77777777" w:rsidR="00706EB1" w:rsidRDefault="00706EB1" w:rsidP="00706EB1">
      <w:pPr>
        <w:pStyle w:val="Cmsor2"/>
        <w:jc w:val="left"/>
        <w:rPr>
          <w:i w:val="0"/>
          <w:iCs w:val="0"/>
          <w:color w:val="auto"/>
          <w:sz w:val="20"/>
        </w:rPr>
      </w:pPr>
      <w:r>
        <w:rPr>
          <w:b/>
          <w:bCs/>
          <w:i w:val="0"/>
          <w:iCs w:val="0"/>
          <w:color w:val="auto"/>
          <w:sz w:val="20"/>
        </w:rPr>
        <w:t>12.</w:t>
      </w:r>
      <w:r>
        <w:rPr>
          <w:i w:val="0"/>
          <w:iCs w:val="0"/>
          <w:color w:val="auto"/>
          <w:sz w:val="20"/>
        </w:rPr>
        <w:t xml:space="preserve"> A közgyűlés/küldöttgyűlés összehívása és lebonyolítása</w:t>
      </w:r>
    </w:p>
    <w:p w14:paraId="583DF098" w14:textId="77777777" w:rsidR="00706EB1" w:rsidRDefault="00706EB1" w:rsidP="00706EB1">
      <w:pPr>
        <w:shd w:val="clear" w:color="auto" w:fill="FFFFFF"/>
        <w:jc w:val="both"/>
        <w:rPr>
          <w:bCs/>
          <w:sz w:val="20"/>
        </w:rPr>
      </w:pPr>
      <w:r w:rsidRPr="00EF2E8C">
        <w:rPr>
          <w:sz w:val="20"/>
        </w:rPr>
        <w:t>1</w:t>
      </w:r>
      <w:r>
        <w:rPr>
          <w:b/>
          <w:sz w:val="20"/>
        </w:rPr>
        <w:t xml:space="preserve">. </w:t>
      </w:r>
      <w:r>
        <w:rPr>
          <w:bCs/>
          <w:sz w:val="20"/>
        </w:rPr>
        <w:t xml:space="preserve">A közgyűlés/küldöttgyűlés évente legalább egy alkalommal ülésezik. </w:t>
      </w:r>
    </w:p>
    <w:p w14:paraId="5B43E344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A közgyűlés/küldöttgyűlést össze kell hívni akkor is, ha a szükséges intézkedések megtétel céljából ennek bármelyek törvényi feltétele megvalósul; annak összehívását a bíróság elrendeli; vagy a tagok legalább egyharmada - az ok és cél megjelölésével - indítványozza.</w:t>
      </w:r>
    </w:p>
    <w:p w14:paraId="56727EB2" w14:textId="77777777" w:rsidR="00706EB1" w:rsidRDefault="00706EB1" w:rsidP="00706EB1">
      <w:pPr>
        <w:shd w:val="clear" w:color="auto" w:fill="FFFFFF"/>
        <w:jc w:val="both"/>
        <w:rPr>
          <w:bCs/>
          <w:sz w:val="20"/>
        </w:rPr>
      </w:pPr>
      <w:r>
        <w:rPr>
          <w:sz w:val="20"/>
          <w:szCs w:val="22"/>
        </w:rPr>
        <w:t>A közgyűlés/küldöttgyűlés nyilvános</w:t>
      </w:r>
      <w:r>
        <w:rPr>
          <w:sz w:val="20"/>
        </w:rPr>
        <w:t>, a nyilvánosság csak jogszabályban meghatározott esetekben korlátozható.</w:t>
      </w:r>
    </w:p>
    <w:p w14:paraId="01734816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F2E8C">
        <w:rPr>
          <w:bCs/>
          <w:sz w:val="20"/>
        </w:rPr>
        <w:t>2</w:t>
      </w:r>
      <w:r>
        <w:rPr>
          <w:b/>
          <w:bCs/>
          <w:sz w:val="20"/>
        </w:rPr>
        <w:t xml:space="preserve">. </w:t>
      </w:r>
      <w:r>
        <w:rPr>
          <w:sz w:val="20"/>
        </w:rPr>
        <w:t xml:space="preserve">A közgyűlés/küldöttgyűlést az elnökség meghívó küldésével hívja össze. </w:t>
      </w:r>
    </w:p>
    <w:p w14:paraId="3EA12A2A" w14:textId="77777777" w:rsidR="00706EB1" w:rsidRDefault="00706EB1" w:rsidP="00706EB1">
      <w:pPr>
        <w:pStyle w:val="Csak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meghívónak tartalmaznia kell az egyesület nevét és székhelyét, az ülés idejének és helyszínének megjelölését és az ülés napirendjét. A napirendet olyan részletességgel kell feltüntetni, hogy a szavazásra jogosultak a tárgyalni kívánt témakörben álláspontjukat kialakíthassák.</w:t>
      </w:r>
    </w:p>
    <w:p w14:paraId="47DB739C" w14:textId="77777777" w:rsidR="00706EB1" w:rsidRDefault="00706EB1" w:rsidP="00706EB1">
      <w:pPr>
        <w:pStyle w:val="Csak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közgyűlés/küldöttgyűlés az egyesület székhelyén kívül bármilyen más erre alkalmas helyre is összehívható.</w:t>
      </w:r>
    </w:p>
    <w:p w14:paraId="48EF119F" w14:textId="77777777" w:rsidR="00706EB1" w:rsidRPr="007C341F" w:rsidRDefault="00706EB1" w:rsidP="00706EB1">
      <w:pPr>
        <w:pStyle w:val="Szvegtrzs3"/>
        <w:rPr>
          <w:rFonts w:ascii="Times New Roman" w:hAnsi="Times New Roman" w:cs="Times New Roman"/>
          <w:b/>
          <w:iCs w:val="0"/>
          <w:color w:val="auto"/>
          <w:sz w:val="20"/>
          <w:u w:val="none"/>
        </w:rPr>
      </w:pPr>
      <w:r w:rsidRPr="00EF2E8C">
        <w:rPr>
          <w:rFonts w:ascii="Times New Roman" w:hAnsi="Times New Roman" w:cs="Times New Roman"/>
          <w:bCs/>
          <w:i w:val="0"/>
          <w:iCs w:val="0"/>
          <w:color w:val="auto"/>
          <w:sz w:val="20"/>
          <w:u w:val="none"/>
        </w:rPr>
        <w:t>3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u w:val="none"/>
        </w:rPr>
        <w:t xml:space="preserve">. 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A meghívót a napirendek feltüntetésével legalább </w:t>
      </w:r>
      <w:r w:rsidR="001F0909"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15 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>nappal előbb kell a Gyöngyösi Berze Nagy János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highlight w:val="yellow"/>
          <w:u w:val="none"/>
        </w:rPr>
        <w:t xml:space="preserve"> 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>Gimnázium hirdetőtábláján közzétenni.</w:t>
      </w:r>
    </w:p>
    <w:p w14:paraId="1683D476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  <w:r w:rsidRPr="00EF2E8C">
        <w:rPr>
          <w:bCs/>
          <w:sz w:val="20"/>
        </w:rPr>
        <w:t>4</w:t>
      </w:r>
      <w:r>
        <w:rPr>
          <w:b/>
          <w:bCs/>
          <w:sz w:val="20"/>
        </w:rPr>
        <w:t xml:space="preserve">. </w:t>
      </w:r>
      <w:r>
        <w:rPr>
          <w:sz w:val="20"/>
        </w:rPr>
        <w:t xml:space="preserve">Ha a közgyűlést/küldöttgyűlést nem szabályszerűen hívták össze, az ülést csak akkor lehet megtartani, ha azon valamennyi részvételre jogosult tag jelen van, és egyhangúlag hozzájárul annak megtartáshoz. </w:t>
      </w:r>
    </w:p>
    <w:p w14:paraId="5A7A6238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EF2E8C">
        <w:rPr>
          <w:bCs/>
          <w:sz w:val="20"/>
        </w:rPr>
        <w:t>5.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A közgyűlést/küldöttgyűlést az egyesület elnöke a kiküldött napirend sorrendjében levezetőként irányítja. A jegyzőkönyv vezetésére külön személyt kell kijelölni és esetenként két hitelesítőt kell választani. Az egyesület legalább két tagjának indítványára a levezetésre az elnökön kívül más személy is választható; erről a közgyűlés/küldöttgyűlés előzetesen egyszerű szótöbbséggel dönt. </w:t>
      </w:r>
    </w:p>
    <w:p w14:paraId="2416F6C1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EF2E8C">
        <w:rPr>
          <w:bCs/>
          <w:sz w:val="20"/>
        </w:rPr>
        <w:t>6</w:t>
      </w:r>
      <w:r>
        <w:rPr>
          <w:b/>
          <w:bCs/>
          <w:sz w:val="20"/>
        </w:rPr>
        <w:t xml:space="preserve">. </w:t>
      </w:r>
      <w:r>
        <w:rPr>
          <w:sz w:val="20"/>
        </w:rPr>
        <w:t>A közgyűlés/küldöttgyűlés tisztségviselőinek megválasztása után, de még a napirendi pontok megtárgyalása előtt az egyesület tagja napirend kiegészítést kérheti, a kiegészítés indokolásával.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A napirend kiegészítésnek tárgyában a közgyűlés/küldöttgyűlés előzetesen egyszerű szótöbbséggel dönt. </w:t>
      </w:r>
    </w:p>
    <w:p w14:paraId="20051FFC" w14:textId="77777777" w:rsidR="00706EB1" w:rsidRDefault="00706EB1" w:rsidP="00706EB1">
      <w:pPr>
        <w:pStyle w:val="Csakszveg"/>
        <w:jc w:val="both"/>
        <w:rPr>
          <w:rFonts w:ascii="Times New Roman" w:hAnsi="Times New Roman" w:cs="Times New Roman"/>
        </w:rPr>
      </w:pPr>
      <w:r w:rsidRPr="00EF2E8C">
        <w:rPr>
          <w:rFonts w:ascii="Times New Roman" w:eastAsia="MS Mincho" w:hAnsi="Times New Roman" w:cs="Times New Roman"/>
          <w:bCs/>
        </w:rPr>
        <w:t>7</w:t>
      </w:r>
      <w:r>
        <w:rPr>
          <w:rFonts w:ascii="Times New Roman" w:eastAsia="MS Mincho" w:hAnsi="Times New Roman" w:cs="Times New Roman"/>
          <w:b/>
          <w:bCs/>
        </w:rPr>
        <w:t>.</w:t>
      </w:r>
      <w:r>
        <w:rPr>
          <w:rFonts w:ascii="Times New Roman" w:eastAsia="MS Mincho" w:hAnsi="Times New Roman" w:cs="Times New Roman"/>
        </w:rPr>
        <w:t xml:space="preserve"> A közgyűlés/küldöttgyűlésről felvett </w:t>
      </w:r>
      <w:r>
        <w:rPr>
          <w:rFonts w:ascii="Times New Roman" w:hAnsi="Times New Roman" w:cs="Times New Roman"/>
        </w:rPr>
        <w:t xml:space="preserve">jegyzőkönyv tartalmazza az egyesület nevét, az ülés idejét és helyszínét, a megjelent tagok számát, továbbá az ülés napirendi pontjait. </w:t>
      </w:r>
    </w:p>
    <w:p w14:paraId="7FA8C02A" w14:textId="77777777" w:rsidR="00706EB1" w:rsidRDefault="00706EB1" w:rsidP="00706EB1">
      <w:pPr>
        <w:pStyle w:val="Csak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jegyzőkönyv tartalmazza a közgyűlésen/küldöttgyűlésen felszólaló személyek nevét és felszólalásuk lényegét.</w:t>
      </w:r>
    </w:p>
    <w:p w14:paraId="07E0FF40" w14:textId="77777777" w:rsidR="00706EB1" w:rsidRDefault="00706EB1" w:rsidP="00706EB1">
      <w:pPr>
        <w:pStyle w:val="Csak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jegyzőkönyv tartalmazza a meghozott döntéséket sorszámozással ellátva, illetve a döntést támogatók és ellenzők számarányát. </w:t>
      </w:r>
    </w:p>
    <w:p w14:paraId="5DACF49E" w14:textId="77777777" w:rsidR="00706EB1" w:rsidRDefault="00706EB1" w:rsidP="00706EB1">
      <w:pPr>
        <w:pStyle w:val="Csakszveg"/>
        <w:jc w:val="both"/>
        <w:rPr>
          <w:rFonts w:ascii="Times New Roman" w:eastAsia="MS Mincho" w:hAnsi="Times New Roman" w:cs="Times New Roman"/>
        </w:rPr>
      </w:pPr>
    </w:p>
    <w:p w14:paraId="4F313E58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b/>
          <w:bCs/>
          <w:sz w:val="20"/>
        </w:rPr>
        <w:t xml:space="preserve">13. </w:t>
      </w:r>
      <w:r>
        <w:rPr>
          <w:sz w:val="20"/>
        </w:rPr>
        <w:t xml:space="preserve">A közgyűlés/küldöttgyűlés akkor határozatképes, ha - a szabályszerű összehívása mellett - a szavazati joggal rendelkező tagok több mint fele megjelent. </w:t>
      </w:r>
    </w:p>
    <w:p w14:paraId="2F3193DB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lastRenderedPageBreak/>
        <w:t>A határozatképességet minden határozathozatalnál külön vizsgálni kell, így különösen akkor, ha a közgyűlés/küldöttgyűlés ideje alatt szavazati joggal rendelkező tag az ülést elhagyja, vagy a határozat olyan tagot érint, aki az adott kérdésben nem szavazhat.</w:t>
      </w:r>
    </w:p>
    <w:p w14:paraId="1C0202E4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13/A. </w:t>
      </w:r>
      <w:r>
        <w:rPr>
          <w:sz w:val="20"/>
        </w:rPr>
        <w:t>Megismételt közgyűlést/küldöttgyűlést akkor lehet tartani, ha az eredeti időpontra összehívott közgyűlés/küldöttgyűlés nem volt határozatképes.</w:t>
      </w:r>
    </w:p>
    <w:p w14:paraId="14359F80" w14:textId="77777777" w:rsidR="00706EB1" w:rsidRPr="007C341F" w:rsidRDefault="00706EB1" w:rsidP="00706EB1">
      <w:pPr>
        <w:pStyle w:val="Szvegtrzs3"/>
        <w:rPr>
          <w:rFonts w:ascii="Times New Roman" w:hAnsi="Times New Roman" w:cs="Times New Roman"/>
          <w:b/>
          <w:iCs w:val="0"/>
          <w:color w:val="auto"/>
          <w:sz w:val="20"/>
          <w:u w:val="none"/>
        </w:rPr>
      </w:pP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Határozatképtelenség esetén a megismételt közgyűlés/küldöttgyűlés </w:t>
      </w:r>
      <w:r w:rsidR="001F0909"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az eredeti napirenden szereplő ügyekben 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>a megjelentek számra tekintet nélkül határozatképes</w:t>
      </w:r>
      <w:r w:rsidR="001F0909"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>,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 </w:t>
      </w:r>
      <w:r w:rsidR="001F0909"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ha azt az eredeti időpontot legalább három és legfeljebb tizenöt nappal követő időpontra hívják össze, ha 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>a távolmaradás jogkövetkezményeit</w:t>
      </w:r>
      <w:r w:rsidR="001F0909"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>,</w:t>
      </w:r>
      <w:r w:rsidRPr="007C341F">
        <w:rPr>
          <w:rFonts w:ascii="Times New Roman" w:hAnsi="Times New Roman" w:cs="Times New Roman"/>
          <w:b/>
          <w:iCs w:val="0"/>
          <w:color w:val="auto"/>
          <w:sz w:val="20"/>
          <w:u w:val="none"/>
        </w:rPr>
        <w:t xml:space="preserve"> és a megismételt közgyűlés/küldöttgyűlés időpontját és helyét az eredeti meghívó tartalmazta.</w:t>
      </w:r>
    </w:p>
    <w:p w14:paraId="6834AD97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Megismételt közgyűlésen/küldöttgyűlésen a napirend kiegészítése nem kérhető. A közgyűlési/küldöttgyűlési meghívóban fel kell hívni a tagok figyelmét a megismételt közgyűlés/küldöttgyűlés eltérő határozatképességi szabályaira.</w:t>
      </w:r>
    </w:p>
    <w:p w14:paraId="47F46D9F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b/>
          <w:bCs/>
          <w:sz w:val="20"/>
        </w:rPr>
        <w:t xml:space="preserve">14. </w:t>
      </w:r>
      <w:r>
        <w:rPr>
          <w:sz w:val="20"/>
        </w:rPr>
        <w:t xml:space="preserve">A közgyűlés/küldöttgyűlés minden döntését - </w:t>
      </w:r>
      <w:r>
        <w:rPr>
          <w:sz w:val="20"/>
          <w:szCs w:val="22"/>
        </w:rPr>
        <w:t xml:space="preserve">így különösen az éves beszámoló jóváhagyását, az egyesület szerveinek, illetve a tisztségviselők megválasztását is - </w:t>
      </w:r>
      <w:r>
        <w:rPr>
          <w:sz w:val="20"/>
        </w:rPr>
        <w:t xml:space="preserve">nyílt szavazással, a jelenlévő szavazásra jogosult tagok egyszerű szótöbbséggel hozza meg kivéve a következőket: </w:t>
      </w:r>
    </w:p>
    <w:p w14:paraId="071E3898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b/>
          <w:bCs/>
          <w:sz w:val="20"/>
        </w:rPr>
        <w:t xml:space="preserve">- </w:t>
      </w:r>
      <w:r>
        <w:rPr>
          <w:sz w:val="20"/>
        </w:rPr>
        <w:t xml:space="preserve">az alapszabály módosításához a jelen lévő tagok háromnegyedes szótöbbséggel hozott határozat szükséges; </w:t>
      </w:r>
    </w:p>
    <w:p w14:paraId="2D6DCBCD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b/>
          <w:bCs/>
          <w:sz w:val="20"/>
        </w:rPr>
        <w:t xml:space="preserve">- </w:t>
      </w:r>
      <w:r>
        <w:rPr>
          <w:sz w:val="20"/>
        </w:rPr>
        <w:t>az egyesület céljának módosításához és az egyesület megszűnéséről rendelkező döntéshez a szavazati joggal rendelkező tagok háromnegyedes szótöbbséggel hozott határozata szükséges.</w:t>
      </w:r>
    </w:p>
    <w:p w14:paraId="6830543B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Szavazategyenlőség esetén nincs eredményes határozathozatal. </w:t>
      </w:r>
    </w:p>
    <w:p w14:paraId="211C56B1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A szavazatokat a levezető számolja össze.</w:t>
      </w:r>
    </w:p>
    <w:p w14:paraId="5736966C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Az egyesület legalább két tagjának előterjesztett indítványára bármely kérdésben kérhető titkos szavazás elrendelése; erről a közgyűlés/küldöttgyűlés előzetesen egyszerű szótöbbséggel dönt.</w:t>
      </w:r>
    </w:p>
    <w:p w14:paraId="64358A12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Titkos szavazás elrendelése esetén legalább két személyt is kell választani, akik az írásban leadott szavazatokat összeszámolják és ennek eredményét a levezetővel közlik, aki azt kihirdeti. </w:t>
      </w:r>
    </w:p>
    <w:p w14:paraId="74FEB066" w14:textId="77777777" w:rsidR="00706EB1" w:rsidRDefault="00706EB1" w:rsidP="00706EB1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2"/>
        </w:rPr>
        <w:t xml:space="preserve">A döntésekben nem szavazhat az a tag, </w:t>
      </w:r>
    </w:p>
    <w:p w14:paraId="69C22D6B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b/>
          <w:bCs/>
          <w:sz w:val="20"/>
        </w:rPr>
        <w:t xml:space="preserve">- </w:t>
      </w:r>
      <w:r>
        <w:rPr>
          <w:sz w:val="20"/>
        </w:rPr>
        <w:t>akit a határozat kötelezettség vagy felelősség alól mentesít vagy az egyesület terhére másfajta előnyben részesít,</w:t>
      </w:r>
    </w:p>
    <w:p w14:paraId="59553F28" w14:textId="77777777" w:rsidR="00706EB1" w:rsidRDefault="00706EB1" w:rsidP="00706EB1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/>
          <w:bCs/>
          <w:sz w:val="20"/>
        </w:rPr>
        <w:t xml:space="preserve">- </w:t>
      </w:r>
      <w:r>
        <w:rPr>
          <w:sz w:val="20"/>
        </w:rPr>
        <w:t xml:space="preserve">akivel a határozat szerint szerződést kell kötni, vagy ellene pert kell indítani,  </w:t>
      </w:r>
    </w:p>
    <w:p w14:paraId="3664C0D7" w14:textId="77777777" w:rsidR="00706EB1" w:rsidRDefault="00706EB1" w:rsidP="00706EB1">
      <w:pPr>
        <w:pStyle w:val="Szvegtrzs"/>
        <w:rPr>
          <w:rFonts w:ascii="Times New Roman" w:hAnsi="Times New Roman" w:cs="Times New Roman"/>
          <w:i w:val="0"/>
          <w:color w:val="auto"/>
          <w:sz w:val="20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0"/>
        </w:rPr>
        <w:t xml:space="preserve">- </w:t>
      </w:r>
      <w:r>
        <w:rPr>
          <w:rFonts w:ascii="Times New Roman" w:hAnsi="Times New Roman" w:cs="Times New Roman"/>
          <w:i w:val="0"/>
          <w:color w:val="auto"/>
          <w:sz w:val="20"/>
        </w:rPr>
        <w:t>akinek olyan hozzátartozója érdekelt a döntésben, aki az egyesületnek nem tagja vagy alapítója,</w:t>
      </w:r>
    </w:p>
    <w:p w14:paraId="5246D3BE" w14:textId="77777777" w:rsidR="00706EB1" w:rsidRDefault="00706EB1" w:rsidP="00706EB1">
      <w:pPr>
        <w:pStyle w:val="Szvegtrzs"/>
        <w:rPr>
          <w:rFonts w:ascii="Times New Roman" w:hAnsi="Times New Roman" w:cs="Times New Roman"/>
          <w:i w:val="0"/>
          <w:color w:val="auto"/>
          <w:sz w:val="20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0"/>
        </w:rPr>
        <w:t xml:space="preserve">- </w:t>
      </w:r>
      <w:r>
        <w:rPr>
          <w:rFonts w:ascii="Times New Roman" w:hAnsi="Times New Roman" w:cs="Times New Roman"/>
          <w:i w:val="0"/>
          <w:color w:val="auto"/>
          <w:sz w:val="20"/>
        </w:rPr>
        <w:t>aki a döntésben érdekelt más szervezettel többségi befolyáson alapuló kapcsolatban áll,</w:t>
      </w:r>
    </w:p>
    <w:p w14:paraId="0235FF7C" w14:textId="77777777" w:rsidR="00706EB1" w:rsidRDefault="00706EB1" w:rsidP="00706EB1">
      <w:pPr>
        <w:pStyle w:val="Szvegtrzs"/>
        <w:rPr>
          <w:rFonts w:ascii="Times New Roman" w:hAnsi="Times New Roman" w:cs="Times New Roman"/>
          <w:i w:val="0"/>
          <w:color w:val="auto"/>
          <w:sz w:val="20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0"/>
        </w:rPr>
        <w:t xml:space="preserve">- </w:t>
      </w:r>
      <w:r>
        <w:rPr>
          <w:rFonts w:ascii="Times New Roman" w:hAnsi="Times New Roman" w:cs="Times New Roman"/>
          <w:i w:val="0"/>
          <w:color w:val="auto"/>
          <w:sz w:val="20"/>
        </w:rPr>
        <w:t>aki a döntésben egyébként személyesen érdekelt.</w:t>
      </w:r>
    </w:p>
    <w:p w14:paraId="6C96FB41" w14:textId="77777777" w:rsidR="00706EB1" w:rsidRDefault="00706EB1" w:rsidP="00706EB1">
      <w:pPr>
        <w:pStyle w:val="Szvegtrzs"/>
        <w:rPr>
          <w:rFonts w:ascii="Times New Roman" w:hAnsi="Times New Roman" w:cs="Times New Roman"/>
          <w:i w:val="0"/>
          <w:color w:val="auto"/>
          <w:sz w:val="20"/>
        </w:rPr>
      </w:pPr>
      <w:r>
        <w:rPr>
          <w:rFonts w:ascii="Times New Roman" w:hAnsi="Times New Roman" w:cs="Times New Roman"/>
          <w:i w:val="0"/>
          <w:color w:val="auto"/>
          <w:sz w:val="20"/>
        </w:rPr>
        <w:t>Ha egy tag valamely ügyben nem szavazhat, őt az adott határozat meghozatalánál a határozatképesség megállapítása során figyelmen kívül kell hagyni.</w:t>
      </w:r>
    </w:p>
    <w:p w14:paraId="7731EA31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Amennyiben a közgyűlés/küldöttgyűlés valamely döntése az egyesület tagját, vagy más személyt név szerint is megjelöli, vele a meghozott határozat kivonatát az elnök írásban is közli, amennyiben a határozat meghozatala és kihirdetése során az érintett személy nem volt jelen.</w:t>
      </w:r>
    </w:p>
    <w:p w14:paraId="50F25B34" w14:textId="77777777" w:rsidR="00706EB1" w:rsidRDefault="00706EB1" w:rsidP="00706EB1">
      <w:pPr>
        <w:rPr>
          <w:sz w:val="20"/>
          <w:szCs w:val="22"/>
        </w:rPr>
      </w:pPr>
      <w:r>
        <w:rPr>
          <w:b/>
          <w:bCs/>
          <w:sz w:val="20"/>
          <w:szCs w:val="22"/>
        </w:rPr>
        <w:t>15.</w:t>
      </w:r>
      <w:r>
        <w:rPr>
          <w:sz w:val="20"/>
          <w:szCs w:val="22"/>
        </w:rPr>
        <w:t xml:space="preserve"> A közgyűlés/küldöttgyűlés/ kizárólagos hatáskörébe tartozik:</w:t>
      </w:r>
    </w:p>
    <w:p w14:paraId="7CA1A80A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a./ a diáksport egyesület megalakulásának, feloszlásának, a Magyar Diáksport Szövetséghez való csatlakozásának, valamint más diáksport egyesülettel történő egyesülésnek kimondása,</w:t>
      </w:r>
    </w:p>
    <w:p w14:paraId="60B872C7" w14:textId="77777777" w:rsidR="00706EB1" w:rsidRPr="001F0909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b./ az alapszabály és a </w:t>
      </w:r>
      <w:r w:rsidRPr="001F0909">
        <w:rPr>
          <w:sz w:val="20"/>
          <w:szCs w:val="22"/>
        </w:rPr>
        <w:t>fegyelmi szabályzat megállapítása, elfogadása,</w:t>
      </w:r>
    </w:p>
    <w:p w14:paraId="1F1832E8" w14:textId="77777777" w:rsidR="00706EB1" w:rsidRDefault="00706EB1" w:rsidP="00706EB1">
      <w:pPr>
        <w:rPr>
          <w:sz w:val="20"/>
          <w:szCs w:val="22"/>
        </w:rPr>
      </w:pPr>
      <w:r w:rsidRPr="001F0909">
        <w:rPr>
          <w:sz w:val="20"/>
          <w:szCs w:val="22"/>
        </w:rPr>
        <w:t>c./ az elnökség, az elnök/ügyvezető elnök/, a titkár 3 évre történő megválasztása, illetve az elnökség tagjai sorába kooptált személyek tisztségükben történő megerősítése,</w:t>
      </w:r>
    </w:p>
    <w:p w14:paraId="7E65B65C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d./ küldöttek választása a Magyar Diáksport Szövetség küldöttértekezleteire,</w:t>
      </w:r>
    </w:p>
    <w:p w14:paraId="1F11DD96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e./ a diáksport egyesület tartalmi tevékenységének meghatározása, éves munkatervének, esemény-naptárának elfogadása, a közhasznúsági jelentés elfogadása</w:t>
      </w:r>
    </w:p>
    <w:p w14:paraId="0B6E8834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f./ a költségvetés bevételi főösszegének és a kiadások </w:t>
      </w:r>
      <w:proofErr w:type="spellStart"/>
      <w:r>
        <w:rPr>
          <w:sz w:val="20"/>
          <w:szCs w:val="22"/>
        </w:rPr>
        <w:t>költséghelyenkénti</w:t>
      </w:r>
      <w:proofErr w:type="spellEnd"/>
      <w:r>
        <w:rPr>
          <w:sz w:val="20"/>
          <w:szCs w:val="22"/>
        </w:rPr>
        <w:t xml:space="preserve"> előirányzatának megállapítása, az éves gazdálkodásról szóló beszámoló elfogadása,</w:t>
      </w:r>
    </w:p>
    <w:p w14:paraId="2A6BFC06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g./ az elnökség tevékenységéről való beszámoltatás,</w:t>
      </w:r>
    </w:p>
    <w:p w14:paraId="0BB03073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h./ a tagok tagdíjának, </w:t>
      </w:r>
      <w:r w:rsidRPr="00904CA1">
        <w:rPr>
          <w:sz w:val="20"/>
          <w:szCs w:val="22"/>
        </w:rPr>
        <w:t>a pártoló tagsági díj alsó határának,</w:t>
      </w:r>
      <w:r>
        <w:rPr>
          <w:sz w:val="20"/>
          <w:szCs w:val="22"/>
        </w:rPr>
        <w:t xml:space="preserve"> valamint a fizetés módjának megállapítása.</w:t>
      </w:r>
    </w:p>
    <w:p w14:paraId="013F5D16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i./ a közgyűlés nyilvános</w:t>
      </w:r>
    </w:p>
    <w:p w14:paraId="76E2B608" w14:textId="77777777" w:rsidR="00EF2E8C" w:rsidRDefault="00EF2E8C" w:rsidP="00706EB1">
      <w:pPr>
        <w:jc w:val="both"/>
        <w:rPr>
          <w:b/>
          <w:bCs/>
          <w:sz w:val="20"/>
          <w:szCs w:val="22"/>
        </w:rPr>
      </w:pPr>
    </w:p>
    <w:p w14:paraId="726E5514" w14:textId="77777777" w:rsidR="00706EB1" w:rsidRPr="004402B4" w:rsidRDefault="00706EB1" w:rsidP="00706EB1">
      <w:pPr>
        <w:jc w:val="both"/>
        <w:rPr>
          <w:iCs/>
          <w:sz w:val="20"/>
          <w:szCs w:val="22"/>
        </w:rPr>
      </w:pPr>
      <w:r>
        <w:rPr>
          <w:b/>
          <w:bCs/>
          <w:sz w:val="20"/>
          <w:szCs w:val="22"/>
        </w:rPr>
        <w:t>16.</w:t>
      </w:r>
      <w:r>
        <w:rPr>
          <w:sz w:val="20"/>
          <w:szCs w:val="22"/>
        </w:rPr>
        <w:t xml:space="preserve"> A diáksport egyesület működését </w:t>
      </w:r>
      <w:r w:rsidRPr="004402B4">
        <w:rPr>
          <w:bCs/>
          <w:iCs/>
          <w:sz w:val="20"/>
          <w:szCs w:val="22"/>
        </w:rPr>
        <w:t>5</w:t>
      </w:r>
      <w:r w:rsidRPr="004402B4">
        <w:rPr>
          <w:bCs/>
          <w:sz w:val="20"/>
          <w:szCs w:val="22"/>
        </w:rPr>
        <w:t xml:space="preserve"> tagú elnökség irányítja,</w:t>
      </w:r>
      <w:r w:rsidRPr="004402B4">
        <w:rPr>
          <w:sz w:val="20"/>
          <w:szCs w:val="22"/>
        </w:rPr>
        <w:t xml:space="preserve"> -mely egy elnökből, egy titkárból, </w:t>
      </w:r>
      <w:r w:rsidRPr="004402B4">
        <w:rPr>
          <w:iCs/>
          <w:sz w:val="20"/>
          <w:szCs w:val="22"/>
        </w:rPr>
        <w:t>3</w:t>
      </w:r>
      <w:r w:rsidRPr="004402B4">
        <w:rPr>
          <w:sz w:val="20"/>
          <w:szCs w:val="22"/>
        </w:rPr>
        <w:t xml:space="preserve"> tagból áll - melynek elnöke csak nagykorú magyar állampolgár lehet. </w:t>
      </w:r>
      <w:r w:rsidRPr="004402B4">
        <w:rPr>
          <w:iCs/>
          <w:sz w:val="20"/>
          <w:szCs w:val="22"/>
        </w:rPr>
        <w:t xml:space="preserve">Az elnökségi üléseken a diákok képviseletében legfeljebb 2 fő tanácskozási joggal részt </w:t>
      </w:r>
      <w:proofErr w:type="spellStart"/>
      <w:proofErr w:type="gramStart"/>
      <w:r w:rsidRPr="004402B4">
        <w:rPr>
          <w:iCs/>
          <w:sz w:val="20"/>
          <w:szCs w:val="22"/>
        </w:rPr>
        <w:t>vehet.</w:t>
      </w:r>
      <w:r w:rsidRPr="004402B4">
        <w:rPr>
          <w:sz w:val="20"/>
          <w:szCs w:val="22"/>
        </w:rPr>
        <w:t>Az</w:t>
      </w:r>
      <w:proofErr w:type="spellEnd"/>
      <w:proofErr w:type="gramEnd"/>
      <w:r w:rsidRPr="004402B4">
        <w:rPr>
          <w:sz w:val="20"/>
          <w:szCs w:val="22"/>
        </w:rPr>
        <w:t xml:space="preserve"> elnökség szükség szerint, de háromhavonta legalább egyszer ülésezik. Üléseit az elnök írásbeli meghívóval hívja össze, amelyben közölni kell az ülés helyét, idejét és a napirendi pontokat. Az elnökön kívül az elnökség bármely tagja is jogosult arra, hogy- az ok és cél megjelölésével- az elnökség ülését összehívja.</w:t>
      </w:r>
      <w:r w:rsidR="007C341F" w:rsidRPr="004402B4">
        <w:rPr>
          <w:sz w:val="20"/>
          <w:szCs w:val="22"/>
        </w:rPr>
        <w:t xml:space="preserve"> </w:t>
      </w:r>
      <w:r w:rsidRPr="004402B4">
        <w:rPr>
          <w:sz w:val="20"/>
          <w:szCs w:val="22"/>
        </w:rPr>
        <w:t>Az üléseket az elnök, akadályoztatása esetén az elnökség estenként megválasztott más tagja vezeti.</w:t>
      </w:r>
      <w:r w:rsidR="007C341F" w:rsidRPr="004402B4">
        <w:rPr>
          <w:sz w:val="20"/>
          <w:szCs w:val="22"/>
        </w:rPr>
        <w:t xml:space="preserve"> </w:t>
      </w:r>
      <w:r w:rsidRPr="004402B4">
        <w:rPr>
          <w:sz w:val="20"/>
          <w:szCs w:val="22"/>
        </w:rPr>
        <w:t>Az elnökség akkor határozatképes, ha összehívása szabályosan történt és ülésén legalább 4</w:t>
      </w:r>
      <w:r w:rsidRPr="004402B4">
        <w:rPr>
          <w:bCs/>
          <w:sz w:val="20"/>
          <w:szCs w:val="22"/>
        </w:rPr>
        <w:t xml:space="preserve"> tagja jelen van.</w:t>
      </w:r>
      <w:r w:rsidRPr="004402B4">
        <w:rPr>
          <w:sz w:val="20"/>
          <w:szCs w:val="22"/>
        </w:rPr>
        <w:t xml:space="preserve"> </w:t>
      </w:r>
    </w:p>
    <w:p w14:paraId="0DC2D588" w14:textId="77777777" w:rsidR="004402B4" w:rsidRDefault="004402B4" w:rsidP="00706EB1">
      <w:pPr>
        <w:jc w:val="both"/>
        <w:rPr>
          <w:sz w:val="20"/>
          <w:szCs w:val="22"/>
        </w:rPr>
      </w:pPr>
    </w:p>
    <w:p w14:paraId="0686803A" w14:textId="77777777" w:rsidR="00706EB1" w:rsidRDefault="007C341F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>A</w:t>
      </w:r>
      <w:r w:rsidR="00706EB1">
        <w:rPr>
          <w:sz w:val="20"/>
          <w:szCs w:val="22"/>
        </w:rPr>
        <w:t xml:space="preserve"> nem szabályosan összehívott elnökség döntést csak akkor hozhat, ha minden tagja jelen van és összehívása ellen nem tiltakoznak, továbbá a napirendi pontokat egyhangúan elfogadják.</w:t>
      </w:r>
    </w:p>
    <w:p w14:paraId="70F1DEE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Az elnökség döntéseit nyílt szavazással, egyszerű szótöbbséggel hozza, határozatképtelenség esetén az elnök/esetenként megválasztott más tagja szavazata dönt. A döntésekben nem szavazhat az a tag, aki vagy akinek közeli hozzátartozója, továbbá élettársa a határozat alapján </w:t>
      </w:r>
      <w:proofErr w:type="gramStart"/>
      <w:r>
        <w:rPr>
          <w:sz w:val="20"/>
          <w:szCs w:val="22"/>
        </w:rPr>
        <w:t>kötelezettség</w:t>
      </w:r>
      <w:proofErr w:type="gramEnd"/>
      <w:r>
        <w:rPr>
          <w:sz w:val="20"/>
          <w:szCs w:val="22"/>
        </w:rPr>
        <w:t xml:space="preserve"> illetve felelősség alól mentesül, vagy bármilyen más előnyben részesül, továbbá aki a megkötendő jogügyletben egyébként érdekelt.</w:t>
      </w:r>
      <w:r w:rsidR="004402B4">
        <w:rPr>
          <w:sz w:val="20"/>
          <w:szCs w:val="22"/>
        </w:rPr>
        <w:t xml:space="preserve"> </w:t>
      </w:r>
      <w:r>
        <w:rPr>
          <w:sz w:val="20"/>
          <w:szCs w:val="22"/>
        </w:rPr>
        <w:t>Az elnökség ülésein meghívott személy vehet részt. Az elnökség üléseiről a jelenlévők által aláírt jegyzőkönyv készül.</w:t>
      </w:r>
    </w:p>
    <w:p w14:paraId="0A020A3C" w14:textId="77777777" w:rsidR="00706EB1" w:rsidRDefault="00706EB1" w:rsidP="00706EB1">
      <w:pPr>
        <w:pStyle w:val="Csakszveg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 közgyűlésen/küldöttgyűlésen és az elnökség ülésen hozott érdemi határozatokról az egyesület elnöke köteles folyamatosan nyilvántartást vezetni, amelyben fel kell tüntetni a döntés tartalmát, időpon</w:t>
      </w:r>
      <w:r w:rsidR="000D06FA">
        <w:rPr>
          <w:rFonts w:ascii="Times New Roman" w:eastAsia="MS Mincho" w:hAnsi="Times New Roman" w:cs="Times New Roman"/>
        </w:rPr>
        <w:t>t</w:t>
      </w:r>
      <w:r>
        <w:rPr>
          <w:rFonts w:ascii="Times New Roman" w:eastAsia="MS Mincho" w:hAnsi="Times New Roman" w:cs="Times New Roman"/>
        </w:rPr>
        <w:t>ját</w:t>
      </w:r>
      <w:r w:rsidR="001F0909">
        <w:rPr>
          <w:rFonts w:ascii="Times New Roman" w:eastAsia="MS Mincho" w:hAnsi="Times New Roman" w:cs="Times New Roman"/>
        </w:rPr>
        <w:t>,</w:t>
      </w:r>
      <w:r>
        <w:rPr>
          <w:rFonts w:ascii="Times New Roman" w:eastAsia="MS Mincho" w:hAnsi="Times New Roman" w:cs="Times New Roman"/>
        </w:rPr>
        <w:t xml:space="preserve"> és hatályát, továbbá a döntést támogató, ellenző vagy attól tartózkodó szavazatok (ha lehetséges: személyek) számát,</w:t>
      </w:r>
      <w:r>
        <w:rPr>
          <w:rFonts w:ascii="Times New Roman" w:hAnsi="Times New Roman" w:cs="Times New Roman"/>
        </w:rPr>
        <w:t xml:space="preserve"> továbbá annak meghatározását, hogy a döntést az érintettek tájékoztatásán túl más módon közzé kell-e tenni.</w:t>
      </w:r>
    </w:p>
    <w:p w14:paraId="0B4F5513" w14:textId="77777777" w:rsidR="00706EB1" w:rsidRDefault="00706EB1" w:rsidP="00706EB1">
      <w:pPr>
        <w:jc w:val="both"/>
        <w:rPr>
          <w:sz w:val="20"/>
        </w:rPr>
      </w:pPr>
      <w:r>
        <w:rPr>
          <w:sz w:val="20"/>
        </w:rPr>
        <w:t>Az egyesület elnöke a közgyűlés</w:t>
      </w:r>
      <w:r>
        <w:rPr>
          <w:rFonts w:eastAsia="MS Mincho"/>
          <w:sz w:val="20"/>
        </w:rPr>
        <w:t>/küldöttgyűlés</w:t>
      </w:r>
      <w:r>
        <w:rPr>
          <w:sz w:val="20"/>
        </w:rPr>
        <w:t xml:space="preserve"> és az elnökség a döntéseit a jelenlévő érintettekkel szóban közli, a jelen nem lévő érintettekkel pedig írásban. Az elnök gondoskodik arról is, hogy a közgyűlés</w:t>
      </w:r>
      <w:r>
        <w:rPr>
          <w:rFonts w:eastAsia="MS Mincho"/>
          <w:sz w:val="20"/>
        </w:rPr>
        <w:t>/küldöttgyűlés</w:t>
      </w:r>
      <w:r>
        <w:rPr>
          <w:sz w:val="20"/>
        </w:rPr>
        <w:t xml:space="preserve"> döntései a döntéshozatalt követően legalább 15 nap időtartamra az egyesület </w:t>
      </w:r>
      <w:r w:rsidRPr="001F0909">
        <w:rPr>
          <w:sz w:val="20"/>
        </w:rPr>
        <w:t>székhelyén lévő hirdetőtáblán is</w:t>
      </w:r>
      <w:r>
        <w:rPr>
          <w:sz w:val="20"/>
        </w:rPr>
        <w:t xml:space="preserve"> kifüggesztésre kerüljenek. </w:t>
      </w:r>
    </w:p>
    <w:p w14:paraId="7D7F72FF" w14:textId="77777777" w:rsidR="00706EB1" w:rsidRDefault="00706EB1" w:rsidP="00706EB1">
      <w:pPr>
        <w:jc w:val="both"/>
        <w:rPr>
          <w:sz w:val="20"/>
        </w:rPr>
      </w:pPr>
      <w:r>
        <w:rPr>
          <w:sz w:val="20"/>
        </w:rPr>
        <w:t>Az egyesület szerveinek minden döntése nyilvános. A döntésekről vezetett nyilvántartásba bárki betekinthet, arról saját költségére másolatot készíthet.  A közérdeklődésre számot tartó döntéseket, így különösen az éves beszámoló és a közhasznúsági melléklet fontosabb adatait egy helyi lapban is közzé lehet tenni.</w:t>
      </w:r>
    </w:p>
    <w:p w14:paraId="1D6B8A37" w14:textId="77777777" w:rsidR="00706EB1" w:rsidRDefault="00706EB1" w:rsidP="00706EB1">
      <w:pPr>
        <w:jc w:val="both"/>
        <w:rPr>
          <w:sz w:val="20"/>
        </w:rPr>
      </w:pPr>
      <w:r>
        <w:rPr>
          <w:sz w:val="20"/>
        </w:rPr>
        <w:t>Az egyesület működésével kapcsolatban keletkezett összes hivatalos iratba bárki betekinthet, erre az egyesület székhelyén az egyesület elnökével előzetes időpont-egyeztetés alapján van mód. Az irat-betekintési jog nem sértheti az adatvédelemre és titokvédelemre vonatkozó jogszabályi rendelkezéseket. Az egyesület irataiból az érdeklődő feljegyzést készíthet, illetve azokról - költségtérítés mellett - másolatot kérhet.</w:t>
      </w:r>
    </w:p>
    <w:p w14:paraId="41A210E9" w14:textId="77777777" w:rsidR="00706EB1" w:rsidRDefault="00706EB1" w:rsidP="00706EB1">
      <w:pPr>
        <w:pStyle w:val="Szvegtrzs2"/>
        <w:rPr>
          <w:i w:val="0"/>
          <w:iCs w:val="0"/>
          <w:sz w:val="20"/>
        </w:rPr>
      </w:pPr>
      <w:r>
        <w:rPr>
          <w:b/>
          <w:i w:val="0"/>
          <w:iCs w:val="0"/>
          <w:sz w:val="20"/>
        </w:rPr>
        <w:t>16/A.</w:t>
      </w:r>
      <w:r>
        <w:rPr>
          <w:bCs/>
          <w:i w:val="0"/>
          <w:iCs w:val="0"/>
          <w:sz w:val="20"/>
        </w:rPr>
        <w:t xml:space="preserve"> Az elnökségnek csak </w:t>
      </w:r>
      <w:r>
        <w:rPr>
          <w:i w:val="0"/>
          <w:iCs w:val="0"/>
          <w:sz w:val="20"/>
        </w:rPr>
        <w:t xml:space="preserve">teljes cselekvőképességgel rendelkező olyan nagykorú személyek lehet a tagja, akit bűncselekmény elkövetése miatt jogerősen szabadságvesztés büntetésre nem ítéltek, továbbá e foglalkozástól, illetve a közügyek gyakorlásától, így különösen vezető tisztségviselői tevékenységtől jogerősen el nem tiltottak. </w:t>
      </w:r>
    </w:p>
    <w:p w14:paraId="016F8594" w14:textId="77777777" w:rsidR="00706EB1" w:rsidRDefault="00706EB1" w:rsidP="00706EB1">
      <w:pPr>
        <w:pStyle w:val="Szvegtrzs2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>A közhasznú szervezet megszűnését követő három évig nem lehet az elnökség tagja az a személy, aki korábban olyan közhasznú szervezet vezető tisztségviselője volt -annak megszűnését megelőző két évben legalább egy évig-</w:t>
      </w:r>
    </w:p>
    <w:p w14:paraId="2E642475" w14:textId="77777777" w:rsidR="00706EB1" w:rsidRDefault="00706EB1" w:rsidP="00706EB1">
      <w:pPr>
        <w:pStyle w:val="Szvegtrzs2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>- amely jogutód nélkül szűnt meg úgy, hogy az állami adó- és vámhatóságnál nyilvántartott adó- és vámtartozását nem egyenlítette ki;</w:t>
      </w:r>
    </w:p>
    <w:p w14:paraId="52D75DFE" w14:textId="77777777" w:rsidR="00706EB1" w:rsidRDefault="00706EB1" w:rsidP="00706EB1">
      <w:pPr>
        <w:pStyle w:val="Szvegtrzs2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>- amellyel szemben az állami adó- és vámhatóság jelentős összegű hiányt tárt fel;</w:t>
      </w:r>
    </w:p>
    <w:p w14:paraId="2B3DB52D" w14:textId="77777777" w:rsidR="00706EB1" w:rsidRDefault="00706EB1" w:rsidP="00706EB1">
      <w:pPr>
        <w:pStyle w:val="Szvegtrzs2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 xml:space="preserve">- amellyel szemben az állami adó- és vámhatóság üzletlezárás intézkedést alkalmazott vagy üzletlezárást helyettesítő bírságot szabott ki; </w:t>
      </w:r>
    </w:p>
    <w:p w14:paraId="795C3DAF" w14:textId="77777777" w:rsidR="00706EB1" w:rsidRDefault="00706EB1" w:rsidP="00706EB1">
      <w:pPr>
        <w:pStyle w:val="Szvegtrzs2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 xml:space="preserve">- amelynek adószámát az állami adó- és vámhatóság felfüggesztette vagy törölte volna. </w:t>
      </w:r>
    </w:p>
    <w:p w14:paraId="62B76792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17</w:t>
      </w:r>
      <w:r>
        <w:rPr>
          <w:sz w:val="20"/>
          <w:szCs w:val="22"/>
        </w:rPr>
        <w:t>. Az egyesület ügyvezetését az elnökség látja el.</w:t>
      </w:r>
    </w:p>
    <w:p w14:paraId="310D35C4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>Az elnökség feladata és hatásköre:</w:t>
      </w:r>
    </w:p>
    <w:p w14:paraId="62D45EFE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  a./ a </w:t>
      </w:r>
      <w:proofErr w:type="gramStart"/>
      <w:r>
        <w:rPr>
          <w:sz w:val="20"/>
          <w:szCs w:val="22"/>
        </w:rPr>
        <w:t>diáksport  egyesület</w:t>
      </w:r>
      <w:proofErr w:type="gramEnd"/>
      <w:r>
        <w:rPr>
          <w:sz w:val="20"/>
          <w:szCs w:val="22"/>
        </w:rPr>
        <w:t xml:space="preserve"> tevékenységének  közvetlen irányítása.</w:t>
      </w:r>
    </w:p>
    <w:p w14:paraId="084D185C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Az elnökség maga állapítja meg munkatervét, illetőleg készíti el - </w:t>
      </w:r>
      <w:r w:rsidRPr="001F0909"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szervezeti és működési szabályzatában</w:t>
      </w: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- az ügyrendjét. </w:t>
      </w:r>
    </w:p>
    <w:p w14:paraId="10AC2BF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b./ a közgyűlés/küldöttgyűlés/ előkészítése, az éves beszámolóval egyidejűleg közhasznúsági jelentés készítése, amely tartalmazza: </w:t>
      </w:r>
    </w:p>
    <w:p w14:paraId="38201C9E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  <w:t>a számviteli beszámolót,</w:t>
      </w:r>
    </w:p>
    <w:p w14:paraId="42F6AA79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  <w:t>a költségvetési támogatás felhasználását,</w:t>
      </w:r>
    </w:p>
    <w:p w14:paraId="0BF6ABF7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  <w:t>a vagyon felhasználására vonatkozó kimutatást</w:t>
      </w:r>
    </w:p>
    <w:p w14:paraId="112FEB90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  <w:t>a cél szerinti juttatások kimutatását</w:t>
      </w:r>
    </w:p>
    <w:p w14:paraId="766CBC11" w14:textId="77777777" w:rsidR="00706EB1" w:rsidRDefault="00706EB1" w:rsidP="00706EB1">
      <w:pPr>
        <w:ind w:left="708"/>
        <w:jc w:val="both"/>
        <w:rPr>
          <w:sz w:val="20"/>
          <w:szCs w:val="22"/>
        </w:rPr>
      </w:pPr>
      <w:r>
        <w:rPr>
          <w:sz w:val="20"/>
          <w:szCs w:val="22"/>
        </w:rPr>
        <w:t>a központi költségvetési szervtől, az elkülönített állami pénzalaptól, a helyi önkormányzattól, az egészségbiztosítási önkormányzattól, és mindezek szerveitől kapott támogatás mértékét</w:t>
      </w:r>
    </w:p>
    <w:p w14:paraId="4477C054" w14:textId="77777777" w:rsidR="00706EB1" w:rsidRDefault="00706EB1" w:rsidP="00706EB1">
      <w:pPr>
        <w:ind w:left="708"/>
        <w:jc w:val="both"/>
        <w:rPr>
          <w:sz w:val="20"/>
          <w:szCs w:val="22"/>
        </w:rPr>
      </w:pPr>
      <w:r>
        <w:rPr>
          <w:sz w:val="20"/>
          <w:szCs w:val="22"/>
        </w:rPr>
        <w:t>a vezető tisztségviselőknek nyújtott juttatások értékét, illetve összegét</w:t>
      </w:r>
    </w:p>
    <w:p w14:paraId="411A1C93" w14:textId="77777777" w:rsidR="00706EB1" w:rsidRDefault="00706EB1" w:rsidP="00706EB1">
      <w:pPr>
        <w:ind w:left="708"/>
        <w:jc w:val="both"/>
        <w:rPr>
          <w:sz w:val="20"/>
          <w:szCs w:val="22"/>
        </w:rPr>
      </w:pPr>
      <w:r>
        <w:rPr>
          <w:sz w:val="20"/>
          <w:szCs w:val="22"/>
        </w:rPr>
        <w:t>a közhasznú tevékenységről szóló rövid tartalmi beszámolót.</w:t>
      </w:r>
    </w:p>
    <w:p w14:paraId="21C706E0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A közhasznúsági jelentés nyilvános, abba bárki betekinthet, és abból saját költségére másolatot kérhet.</w:t>
      </w:r>
    </w:p>
    <w:p w14:paraId="6B5F8030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c./ a tagok, jogi tagok felvétele,</w:t>
      </w:r>
    </w:p>
    <w:p w14:paraId="49C58FD9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d./ a diáksport egyesület sportfejlesztési terve költségvetésének kidolgozása, az éves program, a munka- és ülésterv, valamint a versenynaptár jóváhagyása, a Szervezeti és működési szabályzatban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megfogalmazottak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 szerint</w:t>
      </w:r>
    </w:p>
    <w:p w14:paraId="3B2C4C94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e./ a diáksport egyesület eredményes működéséhez, a sportoláshoz, a testedzéshez, a természetjáráshoz szükséges feltételek megteremtése, koordinálása,</w:t>
      </w:r>
    </w:p>
    <w:p w14:paraId="2D828DF4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f./ a sportági szakosztályok létrehozása, megszüntetése, beszámoltatása,</w:t>
      </w:r>
    </w:p>
    <w:p w14:paraId="048C885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g./ a </w:t>
      </w:r>
      <w:proofErr w:type="gramStart"/>
      <w:r>
        <w:rPr>
          <w:sz w:val="20"/>
          <w:szCs w:val="22"/>
        </w:rPr>
        <w:t>foglalkozásvezetők  megbízása</w:t>
      </w:r>
      <w:proofErr w:type="gramEnd"/>
      <w:r>
        <w:rPr>
          <w:sz w:val="20"/>
          <w:szCs w:val="22"/>
        </w:rPr>
        <w:t>,</w:t>
      </w:r>
    </w:p>
    <w:p w14:paraId="1E57E62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h./ a diáksport egyesületet megillető egyetértési és véleményezési jogok gyakorlása,</w:t>
      </w:r>
    </w:p>
    <w:p w14:paraId="2D25FB08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i./ fegyelmi jogkör gyakorlása.</w:t>
      </w:r>
    </w:p>
    <w:p w14:paraId="251C1B9A" w14:textId="77777777" w:rsidR="00706EB1" w:rsidRDefault="00706EB1" w:rsidP="00706EB1">
      <w:pPr>
        <w:pStyle w:val="Cmsor4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b/>
          <w:i w:val="0"/>
          <w:iCs w:val="0"/>
          <w:color w:val="auto"/>
          <w:sz w:val="20"/>
          <w:u w:val="none"/>
        </w:rPr>
        <w:lastRenderedPageBreak/>
        <w:t xml:space="preserve">17/A. </w:t>
      </w: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Az elnökség díjazása</w:t>
      </w:r>
    </w:p>
    <w:p w14:paraId="425BB78A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</w:rPr>
        <w:t>Az elnökség tagjai megbízásuknak anyagi ellenszolgáltatás nélkül tesznek eleget, esetleges költségeik megtérítésére azonban igényt tarthatnak, melyről bemutatott számla alapján az elnökség dönt.</w:t>
      </w:r>
    </w:p>
    <w:p w14:paraId="539D05BE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18</w:t>
      </w:r>
      <w:r>
        <w:rPr>
          <w:sz w:val="20"/>
          <w:szCs w:val="22"/>
        </w:rPr>
        <w:t>. A diáksport egyesület elnökének jogai és feladatai:</w:t>
      </w:r>
    </w:p>
    <w:p w14:paraId="49F23758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a./ vezeti és szervezi az elnökség munkáját, képviseli az egyesületet,</w:t>
      </w:r>
    </w:p>
    <w:p w14:paraId="6C420554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b./ irányítja és ellenőrzi a sportegyesület tevékenységét, irányítja a sportegyesület gazdálkodását, utalványozási jogot gyakorol (utalványozási jogait az érvényes jogszabályok figyelembevételével átruházhatja),</w:t>
      </w:r>
    </w:p>
    <w:p w14:paraId="3BD369F7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c./ munkáltatói jogkört </w:t>
      </w:r>
      <w:proofErr w:type="gramStart"/>
      <w:r>
        <w:rPr>
          <w:sz w:val="20"/>
          <w:szCs w:val="22"/>
        </w:rPr>
        <w:t>gyakorol  a</w:t>
      </w:r>
      <w:proofErr w:type="gramEnd"/>
      <w:r>
        <w:rPr>
          <w:sz w:val="20"/>
          <w:szCs w:val="22"/>
        </w:rPr>
        <w:t xml:space="preserve"> jogszabályokban meghatározott feltételek szerint,</w:t>
      </w:r>
    </w:p>
    <w:p w14:paraId="38950BB6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d./ két elnökségi ülés között eljár az elnökség nevében, erről a soros ülésen beszámolni köteles,</w:t>
      </w:r>
    </w:p>
    <w:p w14:paraId="48EF1CEF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e./ intézkedik és dönt a küldöttközgyűlés vagy az elnökség által hatáskörébe utalt ügyekben,</w:t>
      </w:r>
    </w:p>
    <w:p w14:paraId="1835D22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f./ együttműködik az illetékes állami és társadalmi szervekkel,</w:t>
      </w:r>
    </w:p>
    <w:p w14:paraId="63CC9130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g./ </w:t>
      </w:r>
      <w:r>
        <w:rPr>
          <w:sz w:val="20"/>
        </w:rPr>
        <w:t xml:space="preserve">gondoskodik a közgyűlés/küldöttgyűlés által jóváhagyott </w:t>
      </w:r>
      <w:r>
        <w:rPr>
          <w:spacing w:val="-1"/>
          <w:sz w:val="20"/>
        </w:rPr>
        <w:t>a beszámoló és a közhasznúsági melléklet letétbe helyezéséről és megfelelő közzétételéről.</w:t>
      </w:r>
    </w:p>
    <w:p w14:paraId="39EAC8E9" w14:textId="77777777" w:rsidR="00706EB1" w:rsidRDefault="00706EB1" w:rsidP="00706EB1">
      <w:pPr>
        <w:pStyle w:val="Cmsor5"/>
        <w:jc w:val="both"/>
        <w:rPr>
          <w:rFonts w:ascii="Times New Roman" w:hAnsi="Times New Roman" w:cs="Times New Roman"/>
          <w:i w:val="0"/>
          <w:iCs w:val="0"/>
          <w:color w:val="auto"/>
          <w:spacing w:val="-6"/>
          <w:sz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</w:rPr>
        <w:t xml:space="preserve">   h./ gondoskodik olyan nyilvántartás vezetéséről (határozatok tára), amelyből a közgyűlési-, továbbá az elnökségi határozatok tartalma, időpontja és hatálya, illetve a döntést támogatók és ellenzők aránya (ha lehetséges, személye) megállapítható.</w:t>
      </w:r>
    </w:p>
    <w:p w14:paraId="7F2A70C0" w14:textId="77777777" w:rsidR="00706EB1" w:rsidRDefault="00706EB1" w:rsidP="00706EB1">
      <w:pPr>
        <w:jc w:val="both"/>
        <w:rPr>
          <w:sz w:val="20"/>
          <w:szCs w:val="22"/>
        </w:rPr>
      </w:pPr>
    </w:p>
    <w:p w14:paraId="1A347B5A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19</w:t>
      </w:r>
      <w:r>
        <w:rPr>
          <w:sz w:val="20"/>
          <w:szCs w:val="22"/>
        </w:rPr>
        <w:t>. A diáksport egyesület elnökségi tagjainak jogai és feladatai:</w:t>
      </w:r>
    </w:p>
    <w:p w14:paraId="6A6CDA13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a./ rendszeresen és tevékenyen részt vesz</w:t>
      </w:r>
    </w:p>
    <w:p w14:paraId="6CF6F573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- a diáksport egyesület feladatainak meghatározásában és megvalósításában,</w:t>
      </w:r>
    </w:p>
    <w:p w14:paraId="593321DB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- a határozatok előkészítésében és meghozatalában,</w:t>
      </w:r>
    </w:p>
    <w:p w14:paraId="19A6A9C0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- a küldöttgyűlés és az elnökség határozatainak, valamint a Magyar Diáksport Szövetség </w:t>
      </w:r>
    </w:p>
    <w:p w14:paraId="29CAE066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felsőbb szerve iránymutatásainak végrehajtásában, a végrehajtás ellenőrzésében,</w:t>
      </w:r>
    </w:p>
    <w:p w14:paraId="670F84FD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b./ jogosult és köteles a diáksport egyesület tevékenységét figyelemmel kísérni, azzal </w:t>
      </w:r>
    </w:p>
    <w:p w14:paraId="596DD93E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kapcsolatban javaslatait, észrevételeit az elnökség elé terjeszteni,</w:t>
      </w:r>
    </w:p>
    <w:p w14:paraId="6633F89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c./ felelős a gazdasági, pénzügyi és egyéb kérdésekben hozott elnökségi határozatért, kivéve, </w:t>
      </w:r>
    </w:p>
    <w:p w14:paraId="72D577BF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</w:t>
      </w:r>
      <w:proofErr w:type="gramStart"/>
      <w:r>
        <w:rPr>
          <w:sz w:val="20"/>
          <w:szCs w:val="22"/>
        </w:rPr>
        <w:t>ha  ellenvéleményét</w:t>
      </w:r>
      <w:proofErr w:type="gramEnd"/>
      <w:r>
        <w:rPr>
          <w:sz w:val="20"/>
          <w:szCs w:val="22"/>
        </w:rPr>
        <w:t xml:space="preserve"> kifejezetten fenntartotta és azt maradandóan kinyilvánította.</w:t>
      </w:r>
    </w:p>
    <w:p w14:paraId="025FDCFE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Az egyesület a közhasznúsági jelentést és a szervezet éves beszámolóját, a beszámoló elfogadását követő 30 napon belül a </w:t>
      </w:r>
      <w:r w:rsidRPr="001F0909">
        <w:rPr>
          <w:sz w:val="20"/>
          <w:szCs w:val="22"/>
        </w:rPr>
        <w:t>gimnázium hirdetőtáblájára 15 napra köteles kifüggeszteni.</w:t>
      </w:r>
      <w:r>
        <w:rPr>
          <w:sz w:val="20"/>
          <w:szCs w:val="22"/>
        </w:rPr>
        <w:t xml:space="preserve"> </w:t>
      </w:r>
    </w:p>
    <w:p w14:paraId="32ADA077" w14:textId="77777777" w:rsidR="00706EB1" w:rsidRDefault="00706EB1" w:rsidP="00706EB1">
      <w:pPr>
        <w:jc w:val="both"/>
        <w:rPr>
          <w:sz w:val="20"/>
          <w:szCs w:val="22"/>
        </w:rPr>
      </w:pPr>
    </w:p>
    <w:p w14:paraId="49F1C4CE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20.</w:t>
      </w:r>
      <w:r>
        <w:rPr>
          <w:sz w:val="20"/>
          <w:szCs w:val="22"/>
        </w:rPr>
        <w:t xml:space="preserve"> A diáksport egyesületben - a helyi lehetőségek figyelembe vételével - a tagság igénye, az intézmény tanulóinak életkori összetétele és az elnökség határozata alapján általános vagy sportági csoportok/szakosztályok/ működhetnek.</w:t>
      </w:r>
    </w:p>
    <w:p w14:paraId="5B17FFEE" w14:textId="77777777" w:rsidR="00706EB1" w:rsidRDefault="00706EB1" w:rsidP="00706EB1">
      <w:pPr>
        <w:jc w:val="both"/>
        <w:rPr>
          <w:sz w:val="20"/>
          <w:szCs w:val="22"/>
        </w:rPr>
      </w:pPr>
    </w:p>
    <w:p w14:paraId="42C23948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21.</w:t>
      </w:r>
      <w:r>
        <w:rPr>
          <w:sz w:val="20"/>
          <w:szCs w:val="22"/>
        </w:rPr>
        <w:t xml:space="preserve"> A sportcsoportok feladatai:</w:t>
      </w:r>
    </w:p>
    <w:p w14:paraId="301C679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proofErr w:type="gramStart"/>
      <w:r>
        <w:rPr>
          <w:sz w:val="20"/>
          <w:szCs w:val="22"/>
        </w:rPr>
        <w:t>a,/</w:t>
      </w:r>
      <w:proofErr w:type="gramEnd"/>
      <w:r>
        <w:rPr>
          <w:sz w:val="20"/>
          <w:szCs w:val="22"/>
        </w:rPr>
        <w:t xml:space="preserve"> rendszeres játék, gyakorlási és versenyzési lehetőségek biztosítása,</w:t>
      </w:r>
    </w:p>
    <w:p w14:paraId="4CBF8717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b./ az intézményen belüli játékok, vetélkedések, versenyek megszervezése,</w:t>
      </w:r>
    </w:p>
    <w:p w14:paraId="6AAE58C4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c./ turisztikai események szervezése,</w:t>
      </w:r>
    </w:p>
    <w:p w14:paraId="3D90481F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d,/ a sportcsoport hatáskörébe utalt egyéb feladatok ellátása /pl. aktívaképzés, önköltséges </w:t>
      </w:r>
    </w:p>
    <w:p w14:paraId="632B9CD5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tanfolyamok szervezése stb./</w:t>
      </w:r>
    </w:p>
    <w:p w14:paraId="1B2C93D6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e./ a csoport munkájának népszerűsítése, a mozgósítás,</w:t>
      </w:r>
    </w:p>
    <w:p w14:paraId="18304745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f./ a kibontakozó tehetségek irányítása külső sportegyesületbe.</w:t>
      </w:r>
    </w:p>
    <w:p w14:paraId="0F2AE355" w14:textId="77777777" w:rsidR="00706EB1" w:rsidRDefault="00706EB1" w:rsidP="00706EB1">
      <w:pPr>
        <w:jc w:val="both"/>
        <w:rPr>
          <w:sz w:val="20"/>
          <w:szCs w:val="22"/>
        </w:rPr>
      </w:pPr>
    </w:p>
    <w:p w14:paraId="7B5FEF5E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sz w:val="20"/>
          <w:szCs w:val="22"/>
        </w:rPr>
        <w:t>A diáksport egyesület gazdálkodása</w:t>
      </w:r>
    </w:p>
    <w:p w14:paraId="2A6EF1E5" w14:textId="77777777" w:rsidR="00706EB1" w:rsidRDefault="00706EB1" w:rsidP="00706EB1">
      <w:pPr>
        <w:jc w:val="both"/>
        <w:rPr>
          <w:b/>
          <w:bCs/>
          <w:sz w:val="20"/>
          <w:szCs w:val="22"/>
        </w:rPr>
      </w:pPr>
    </w:p>
    <w:p w14:paraId="7D42A4B2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22.</w:t>
      </w:r>
      <w:r>
        <w:rPr>
          <w:sz w:val="20"/>
          <w:szCs w:val="22"/>
        </w:rPr>
        <w:t xml:space="preserve"> A diáksport egyesület éves költségvetés alapján, az egyesületekre és a közhasznú szervezetekre vonatkozó pénzügyi előírásoknak megfelelően gazdálkodik. Vállalkozási tevékenységet csak közhasznú céljainak megvalósítása érdekében, azokat nem veszélyeztetve végez, anyagi erőit az alapszabályában meghatározott tevékenységre fordítja </w:t>
      </w:r>
    </w:p>
    <w:p w14:paraId="00B53DF3" w14:textId="77777777" w:rsidR="00706EB1" w:rsidRDefault="00706EB1" w:rsidP="00706EB1">
      <w:pPr>
        <w:jc w:val="both"/>
        <w:rPr>
          <w:sz w:val="20"/>
        </w:rPr>
      </w:pPr>
      <w:r>
        <w:rPr>
          <w:b/>
          <w:bCs/>
          <w:sz w:val="20"/>
        </w:rPr>
        <w:t xml:space="preserve">22/A. </w:t>
      </w:r>
      <w:r>
        <w:rPr>
          <w:sz w:val="20"/>
        </w:rPr>
        <w:t>Az egyesület a vezető tisztségviselőt, a támogatót, az önkéntest, valamint e személyek közeli hozzátartozóját – a bárki által megkötés nélkül igénybe vehető szolgáltatások, illetve az egyesület által tagjának a tagsági viszony alapján nyújtott, alapszabálynak megfelelő juttatások kivételével – cél szerint juttatásban nem részesítheti.</w:t>
      </w:r>
    </w:p>
    <w:p w14:paraId="44163B5D" w14:textId="77777777" w:rsidR="00706EB1" w:rsidRDefault="00706EB1" w:rsidP="00706EB1">
      <w:pPr>
        <w:jc w:val="both"/>
        <w:rPr>
          <w:sz w:val="20"/>
        </w:rPr>
      </w:pPr>
      <w:r>
        <w:rPr>
          <w:sz w:val="20"/>
        </w:rPr>
        <w:t>Az egyesület az alapcél szerinti (ezen belül közhasznú) tevékenységéből, illetve a gazdasági-vállalkozási tevékenységéből származó bevételeit és költségeit, ráfordításait (kiadásait) elkülönítetten tartja nyilván. Az egyesület - közhasznúsági jogállasa alatt- kettős könyvvitel vezetésére köteles.</w:t>
      </w:r>
    </w:p>
    <w:p w14:paraId="23F03F72" w14:textId="77777777" w:rsidR="004402B4" w:rsidRDefault="004402B4" w:rsidP="00706EB1">
      <w:pPr>
        <w:jc w:val="both"/>
        <w:rPr>
          <w:sz w:val="20"/>
          <w:szCs w:val="22"/>
        </w:rPr>
      </w:pPr>
    </w:p>
    <w:p w14:paraId="52BEC37E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u w:val="none"/>
        </w:rPr>
        <w:t>23</w:t>
      </w: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. A diáksport egyesület bevételei különösen:</w:t>
      </w:r>
    </w:p>
    <w:p w14:paraId="7B5E92C2" w14:textId="77777777" w:rsidR="00706EB1" w:rsidRPr="001F0909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a rendes, </w:t>
      </w:r>
      <w:r w:rsidRPr="001F0909">
        <w:rPr>
          <w:sz w:val="20"/>
          <w:szCs w:val="22"/>
        </w:rPr>
        <w:t>a pártoló- és jogi tagok által fizetett tagdíj,</w:t>
      </w:r>
    </w:p>
    <w:p w14:paraId="76312272" w14:textId="77777777" w:rsidR="004402B4" w:rsidRDefault="00706EB1" w:rsidP="00706EB1">
      <w:pPr>
        <w:jc w:val="both"/>
        <w:rPr>
          <w:sz w:val="20"/>
          <w:szCs w:val="22"/>
        </w:rPr>
      </w:pPr>
      <w:r w:rsidRPr="001F0909">
        <w:rPr>
          <w:sz w:val="20"/>
          <w:szCs w:val="22"/>
        </w:rPr>
        <w:t xml:space="preserve"> </w:t>
      </w:r>
    </w:p>
    <w:p w14:paraId="560366EC" w14:textId="77777777" w:rsidR="00706EB1" w:rsidRPr="004402B4" w:rsidRDefault="004402B4" w:rsidP="004402B4">
      <w:pPr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- </w:t>
      </w:r>
      <w:r w:rsidR="00706EB1" w:rsidRPr="004402B4">
        <w:rPr>
          <w:sz w:val="20"/>
          <w:szCs w:val="22"/>
        </w:rPr>
        <w:t>az államháztartás alrendszereitől vagy más adományozótól közhasznú céljára vagy működési fedezésére kapott támogatás, illetve adomány,</w:t>
      </w:r>
    </w:p>
    <w:p w14:paraId="5B906125" w14:textId="77777777" w:rsidR="00706EB1" w:rsidRPr="001F0909" w:rsidRDefault="004402B4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</w:t>
      </w:r>
      <w:r w:rsidR="00706EB1" w:rsidRPr="001F0909">
        <w:rPr>
          <w:sz w:val="20"/>
          <w:szCs w:val="22"/>
        </w:rPr>
        <w:t>a közhasznú tevékenység folytatásából származó, ahhoz közvetlenül kapcsolódó bevétel,</w:t>
      </w:r>
    </w:p>
    <w:p w14:paraId="4CEBBA7B" w14:textId="77777777" w:rsidR="00706EB1" w:rsidRPr="001F0909" w:rsidRDefault="004402B4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</w:t>
      </w:r>
      <w:r w:rsidR="00706EB1" w:rsidRPr="001F0909">
        <w:rPr>
          <w:sz w:val="20"/>
          <w:szCs w:val="22"/>
        </w:rPr>
        <w:t xml:space="preserve">az egyéb cél szerinti tevékenység </w:t>
      </w:r>
      <w:proofErr w:type="gramStart"/>
      <w:r w:rsidR="00706EB1" w:rsidRPr="001F0909">
        <w:rPr>
          <w:sz w:val="20"/>
          <w:szCs w:val="22"/>
        </w:rPr>
        <w:t>folytatásából  származó</w:t>
      </w:r>
      <w:proofErr w:type="gramEnd"/>
      <w:r w:rsidR="00706EB1" w:rsidRPr="001F0909">
        <w:rPr>
          <w:sz w:val="20"/>
          <w:szCs w:val="22"/>
        </w:rPr>
        <w:t>, ahhoz közvetlenül kapcsolódó bevétel,</w:t>
      </w:r>
    </w:p>
    <w:p w14:paraId="0A5DEC0F" w14:textId="77777777" w:rsidR="00706EB1" w:rsidRPr="001F0909" w:rsidRDefault="00706EB1" w:rsidP="00706EB1">
      <w:pPr>
        <w:jc w:val="both"/>
        <w:rPr>
          <w:sz w:val="20"/>
          <w:szCs w:val="22"/>
        </w:rPr>
      </w:pPr>
      <w:r w:rsidRPr="001F0909">
        <w:rPr>
          <w:sz w:val="20"/>
          <w:szCs w:val="22"/>
        </w:rPr>
        <w:t xml:space="preserve">- sikeres pályázatok- </w:t>
      </w:r>
    </w:p>
    <w:p w14:paraId="5035BA17" w14:textId="77777777" w:rsidR="00706EB1" w:rsidRPr="001F0909" w:rsidRDefault="00706EB1" w:rsidP="00706EB1">
      <w:pPr>
        <w:jc w:val="both"/>
        <w:rPr>
          <w:sz w:val="20"/>
          <w:szCs w:val="22"/>
        </w:rPr>
      </w:pPr>
      <w:r w:rsidRPr="001F0909">
        <w:rPr>
          <w:sz w:val="20"/>
          <w:szCs w:val="22"/>
        </w:rPr>
        <w:t>- személyi jövedelemadó felajánlott 1%-a,</w:t>
      </w:r>
    </w:p>
    <w:p w14:paraId="3830D880" w14:textId="77777777" w:rsidR="00706EB1" w:rsidRPr="001F0909" w:rsidRDefault="00706EB1" w:rsidP="00706EB1">
      <w:pPr>
        <w:jc w:val="both"/>
        <w:rPr>
          <w:sz w:val="20"/>
          <w:szCs w:val="22"/>
        </w:rPr>
      </w:pPr>
      <w:r w:rsidRPr="001F0909">
        <w:rPr>
          <w:sz w:val="20"/>
          <w:szCs w:val="22"/>
        </w:rPr>
        <w:t xml:space="preserve"> rendezvény- tanfolyam és egyéb bevételek,</w:t>
      </w:r>
    </w:p>
    <w:p w14:paraId="44EE7FAA" w14:textId="77777777" w:rsidR="00706EB1" w:rsidRDefault="00706EB1" w:rsidP="00706EB1">
      <w:pPr>
        <w:jc w:val="both"/>
        <w:rPr>
          <w:sz w:val="20"/>
          <w:szCs w:val="22"/>
        </w:rPr>
      </w:pPr>
      <w:r w:rsidRPr="001F0909">
        <w:rPr>
          <w:sz w:val="20"/>
          <w:szCs w:val="22"/>
        </w:rPr>
        <w:t>- a sporttevékenységet szolgáló, tanulónként évente biztosított állami támogatás jogszabályban megállapított hányada</w:t>
      </w:r>
      <w:r>
        <w:rPr>
          <w:sz w:val="20"/>
          <w:szCs w:val="22"/>
        </w:rPr>
        <w:t xml:space="preserve"> </w:t>
      </w:r>
    </w:p>
    <w:p w14:paraId="0CA47C72" w14:textId="77777777" w:rsidR="00706EB1" w:rsidRDefault="00706EB1" w:rsidP="00706EB1">
      <w:pPr>
        <w:jc w:val="both"/>
        <w:rPr>
          <w:sz w:val="20"/>
          <w:szCs w:val="22"/>
        </w:rPr>
      </w:pPr>
    </w:p>
    <w:p w14:paraId="1D46D32B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24</w:t>
      </w:r>
      <w:r>
        <w:rPr>
          <w:sz w:val="20"/>
          <w:szCs w:val="22"/>
        </w:rPr>
        <w:t xml:space="preserve">.A diáksport egyesület kiadásai </w:t>
      </w:r>
      <w:r>
        <w:rPr>
          <w:sz w:val="20"/>
        </w:rPr>
        <w:t>különösen</w:t>
      </w:r>
      <w:r>
        <w:rPr>
          <w:sz w:val="20"/>
          <w:szCs w:val="22"/>
        </w:rPr>
        <w:t>:</w:t>
      </w:r>
    </w:p>
    <w:p w14:paraId="411FE37A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>- a közhasznú tevékenység érdekében felmerült közvetlen költségek/ráfordítások, kiadások/,</w:t>
      </w:r>
    </w:p>
    <w:p w14:paraId="7F668467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- az egyéb cél szerinti tevékenység érdekében felmerült közvetlen költségek /ráfordítások, kiadások/, azaz,</w:t>
      </w:r>
    </w:p>
    <w:p w14:paraId="1AF24F64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- a sportszakemberek, pénzügyi szakember, adminisztrátor, technikai </w:t>
      </w:r>
      <w:proofErr w:type="gramStart"/>
      <w:r>
        <w:rPr>
          <w:sz w:val="20"/>
          <w:szCs w:val="22"/>
        </w:rPr>
        <w:t>személyzet  bérjellegű</w:t>
      </w:r>
      <w:proofErr w:type="gramEnd"/>
      <w:r>
        <w:rPr>
          <w:sz w:val="20"/>
          <w:szCs w:val="22"/>
        </w:rPr>
        <w:t xml:space="preserve"> kiadásai,</w:t>
      </w:r>
    </w:p>
    <w:p w14:paraId="5CDC7F6D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- sport- és egyéb turisztikai eszközök, sportruházat beszerzése,</w:t>
      </w:r>
    </w:p>
    <w:p w14:paraId="1211591C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- versenyeztetés /nevezési díj, útiköltség, étkeztetés, terembérleti, játékvezetői díj/,</w:t>
      </w:r>
    </w:p>
    <w:p w14:paraId="3E9438DA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- egyéb kiadások/jutalmak, elismerések/.</w:t>
      </w:r>
    </w:p>
    <w:p w14:paraId="5755C714" w14:textId="77777777" w:rsidR="00706EB1" w:rsidRDefault="00706EB1" w:rsidP="00706EB1">
      <w:pPr>
        <w:jc w:val="both"/>
        <w:rPr>
          <w:sz w:val="20"/>
        </w:rPr>
      </w:pPr>
      <w:r>
        <w:rPr>
          <w:b/>
          <w:bCs/>
          <w:sz w:val="20"/>
        </w:rPr>
        <w:t xml:space="preserve">24/A. </w:t>
      </w:r>
      <w:r>
        <w:rPr>
          <w:sz w:val="20"/>
        </w:rPr>
        <w:t>Az egyesület alapítói vagyoni hozzájárulás fizetésére nem voltak kötelesek.</w:t>
      </w:r>
    </w:p>
    <w:p w14:paraId="10C339D6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 xml:space="preserve">Az egyesület tagjai vagyoni hozzájárulásként kizárólag tagdíjat kötelesek fizetni legkésőbb a tárgyév december 31. napjáig, amelynek éves mértékét a közgyűlés határozza meg. </w:t>
      </w:r>
    </w:p>
    <w:p w14:paraId="2C8E8BFA" w14:textId="77777777" w:rsidR="00706EB1" w:rsidRPr="001F0909" w:rsidRDefault="00706EB1" w:rsidP="00706EB1">
      <w:pPr>
        <w:pStyle w:val="Szvegtrzs2"/>
        <w:rPr>
          <w:i w:val="0"/>
          <w:iCs w:val="0"/>
          <w:sz w:val="20"/>
        </w:rPr>
      </w:pPr>
      <w:r w:rsidRPr="001F0909">
        <w:rPr>
          <w:b/>
          <w:bCs/>
          <w:i w:val="0"/>
          <w:iCs w:val="0"/>
          <w:sz w:val="20"/>
        </w:rPr>
        <w:t>24/B</w:t>
      </w:r>
      <w:r w:rsidRPr="001F0909">
        <w:rPr>
          <w:i w:val="0"/>
          <w:iCs w:val="0"/>
          <w:sz w:val="20"/>
        </w:rPr>
        <w:t xml:space="preserve">. Az egyesület bármely cél szerinti juttatását pályázathoz kötheti. </w:t>
      </w:r>
    </w:p>
    <w:p w14:paraId="739CC95D" w14:textId="77777777" w:rsidR="00706EB1" w:rsidRPr="001F0909" w:rsidRDefault="00706EB1" w:rsidP="00706EB1">
      <w:pPr>
        <w:jc w:val="both"/>
        <w:rPr>
          <w:sz w:val="20"/>
        </w:rPr>
      </w:pPr>
      <w:r w:rsidRPr="001F0909">
        <w:rPr>
          <w:sz w:val="20"/>
        </w:rPr>
        <w:t xml:space="preserve">Az egyesület elnöke gondoskodik arról, hogy a pályázati kiírás az egyesület székhelyén lévő hirdetőtáblán legalább 5 napon keresztül kifüggesztésre kerüljön. A pályázati kiírásba, mint az egyesület működésével kapcsolatban keletkezett hivatalos iratba ezt meghaladóan is bárki betekinthet, erre az egyesület székhelyén az egyesület elnökével előzetes időpont-egyeztetés alapján van mód. </w:t>
      </w:r>
    </w:p>
    <w:p w14:paraId="60E5E2EE" w14:textId="77777777" w:rsidR="00706EB1" w:rsidRPr="001F0909" w:rsidRDefault="00706EB1" w:rsidP="00706EB1">
      <w:pPr>
        <w:jc w:val="both"/>
        <w:rPr>
          <w:sz w:val="20"/>
        </w:rPr>
      </w:pPr>
      <w:r w:rsidRPr="001F0909">
        <w:rPr>
          <w:sz w:val="20"/>
        </w:rPr>
        <w:t>A pályázatnak tartalmaznia kell különösen az igénylő(k) nevét és lakcímét, az igénylő(k) anyagi helyzetére vonatkozó tájékoztatást, az igényelt támogatás összegét, továbbá a pályázati kiírásban támasztott speciális feltétel meglétéről való nyilatkozatot és/vagy annak bizonyítékát.</w:t>
      </w:r>
    </w:p>
    <w:p w14:paraId="6E3F9EE6" w14:textId="77777777" w:rsidR="00706EB1" w:rsidRPr="001F0909" w:rsidRDefault="00706EB1" w:rsidP="00706EB1">
      <w:pPr>
        <w:jc w:val="both"/>
        <w:rPr>
          <w:sz w:val="20"/>
        </w:rPr>
      </w:pPr>
      <w:r w:rsidRPr="001F0909">
        <w:rPr>
          <w:sz w:val="20"/>
        </w:rPr>
        <w:t xml:space="preserve">A pályázatokat az elnökség a pályázati feltételek és a benyújtott pályázat összevetése alapján bírálja el. </w:t>
      </w:r>
    </w:p>
    <w:p w14:paraId="19BFC09D" w14:textId="77777777" w:rsidR="00706EB1" w:rsidRPr="001F0909" w:rsidRDefault="00706EB1" w:rsidP="00706EB1">
      <w:pPr>
        <w:pStyle w:val="Szvegtrzs2"/>
        <w:rPr>
          <w:i w:val="0"/>
          <w:iCs w:val="0"/>
          <w:sz w:val="20"/>
        </w:rPr>
      </w:pPr>
      <w:r w:rsidRPr="001F0909">
        <w:rPr>
          <w:i w:val="0"/>
          <w:iCs w:val="0"/>
          <w:sz w:val="20"/>
        </w:rPr>
        <w:t xml:space="preserve">Amennyiben a felhívásra pályázat nem érkezett be, vagy a beérkezett pályázatokat az elnökség alaki vagy tartalmi hibák miatt nem fogadja el, a pályázati kiírást meghiúsultnak kell tekinteni. Ilyen esetben az elnökség dönthet úgy, hogy a pályázati kiírást megismétli vagy más feltételekkel egy új pályázatot ír ki. </w:t>
      </w:r>
    </w:p>
    <w:p w14:paraId="6C4CFF9B" w14:textId="77777777" w:rsidR="00706EB1" w:rsidRDefault="00706EB1" w:rsidP="00706EB1">
      <w:pPr>
        <w:pStyle w:val="Szvegtrzs2"/>
        <w:rPr>
          <w:i w:val="0"/>
          <w:iCs w:val="0"/>
          <w:sz w:val="20"/>
        </w:rPr>
      </w:pPr>
      <w:r w:rsidRPr="001F0909">
        <w:rPr>
          <w:i w:val="0"/>
          <w:iCs w:val="0"/>
          <w:sz w:val="20"/>
        </w:rPr>
        <w:t>Nyertes pályázat esetén az elnök az erről szóló döntést követő legkésőbb 30 napon belül gondoskodik arról, hogy a pályázat nyertese a cél szerinti juttatást megkapja.</w:t>
      </w:r>
      <w:r>
        <w:rPr>
          <w:i w:val="0"/>
          <w:iCs w:val="0"/>
          <w:sz w:val="20"/>
        </w:rPr>
        <w:t xml:space="preserve"> </w:t>
      </w:r>
    </w:p>
    <w:p w14:paraId="60F6BC77" w14:textId="77777777" w:rsidR="00706EB1" w:rsidRDefault="00706EB1" w:rsidP="00706EB1">
      <w:pPr>
        <w:jc w:val="both"/>
        <w:rPr>
          <w:sz w:val="20"/>
          <w:szCs w:val="22"/>
        </w:rPr>
      </w:pPr>
    </w:p>
    <w:p w14:paraId="74A91571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25.</w:t>
      </w:r>
      <w:r>
        <w:rPr>
          <w:sz w:val="20"/>
          <w:szCs w:val="22"/>
        </w:rPr>
        <w:t xml:space="preserve"> A diáksport egyesület tartozásaiért saját vagyonával felel. A diáksport egyesület tartozásaiért a tagok saját vagyonukkal nem felelnek.</w:t>
      </w:r>
    </w:p>
    <w:p w14:paraId="15A885B1" w14:textId="77777777" w:rsidR="00706EB1" w:rsidRDefault="00706EB1" w:rsidP="00706EB1">
      <w:pPr>
        <w:jc w:val="both"/>
        <w:rPr>
          <w:sz w:val="20"/>
          <w:szCs w:val="22"/>
        </w:rPr>
      </w:pPr>
    </w:p>
    <w:p w14:paraId="7D1D91AB" w14:textId="77777777" w:rsidR="00706EB1" w:rsidRDefault="00706EB1" w:rsidP="00706EB1">
      <w:pPr>
        <w:jc w:val="both"/>
        <w:rPr>
          <w:sz w:val="20"/>
        </w:rPr>
      </w:pPr>
      <w:r>
        <w:rPr>
          <w:b/>
          <w:bCs/>
          <w:sz w:val="20"/>
          <w:szCs w:val="22"/>
        </w:rPr>
        <w:t>26.</w:t>
      </w:r>
      <w:r>
        <w:rPr>
          <w:sz w:val="20"/>
          <w:szCs w:val="22"/>
        </w:rPr>
        <w:t xml:space="preserve"> </w:t>
      </w:r>
      <w:r>
        <w:rPr>
          <w:sz w:val="20"/>
        </w:rPr>
        <w:t xml:space="preserve">Megszűnik az egyesület a jogi személy megszűnésére vonatkozó általános (Ptk. 3: 48.§), továbbá az egyesület megszűnésére vonatkozó további speciális feltételek (Ptk. 3: 83.§) bekövetkezése esetén. </w:t>
      </w:r>
    </w:p>
    <w:p w14:paraId="726A3A10" w14:textId="77777777" w:rsidR="00706EB1" w:rsidRDefault="00706EB1" w:rsidP="00706EB1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Ha az egyesület bírósági feloszlatás miatt szűnik meg, a hitelezők kielégítése után fennmaradó vagyon állami tulajdonba kerül, és azt a jogszabályban meghatározott minisztérium költségvetésében az utánpótlás-nevelés támogatására kell fordítani.</w:t>
      </w:r>
    </w:p>
    <w:p w14:paraId="70427C35" w14:textId="77777777" w:rsidR="00706EB1" w:rsidRDefault="00706EB1" w:rsidP="00706EB1">
      <w:pPr>
        <w:pStyle w:val="Szvegtrzs3"/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u w:val="none"/>
        </w:rPr>
        <w:t>Minden más megszűnés estén a fennmaradó vagyonát a székhelye szerint illetékességgel rendelkező bírósági által nyilvántartott legnagyobb taglétszámú közhasznú sportegyesületnek kell átadni, aki köteles azt sportcélokra felhasználni.</w:t>
      </w:r>
    </w:p>
    <w:p w14:paraId="41A3FBF5" w14:textId="77777777" w:rsidR="00706EB1" w:rsidRDefault="00706EB1" w:rsidP="00706EB1">
      <w:pPr>
        <w:jc w:val="both"/>
        <w:rPr>
          <w:b/>
          <w:sz w:val="20"/>
          <w:szCs w:val="22"/>
        </w:rPr>
      </w:pPr>
    </w:p>
    <w:p w14:paraId="4B05C5D6" w14:textId="77777777" w:rsidR="00706EB1" w:rsidRDefault="00706EB1" w:rsidP="00706EB1">
      <w:pPr>
        <w:jc w:val="center"/>
        <w:rPr>
          <w:sz w:val="20"/>
          <w:szCs w:val="22"/>
        </w:rPr>
      </w:pPr>
      <w:r>
        <w:rPr>
          <w:b/>
          <w:sz w:val="20"/>
          <w:szCs w:val="22"/>
        </w:rPr>
        <w:t>Vegyes rendelkezések</w:t>
      </w:r>
    </w:p>
    <w:p w14:paraId="378388CC" w14:textId="77777777" w:rsidR="00706EB1" w:rsidRDefault="00706EB1" w:rsidP="00706EB1">
      <w:pPr>
        <w:rPr>
          <w:sz w:val="20"/>
          <w:szCs w:val="22"/>
        </w:rPr>
      </w:pPr>
    </w:p>
    <w:p w14:paraId="4C23BCB8" w14:textId="77777777" w:rsidR="00706EB1" w:rsidRPr="007C341F" w:rsidRDefault="00706EB1" w:rsidP="00706EB1">
      <w:pPr>
        <w:jc w:val="both"/>
        <w:rPr>
          <w:b/>
          <w:i/>
          <w:sz w:val="20"/>
          <w:szCs w:val="22"/>
        </w:rPr>
      </w:pPr>
      <w:r>
        <w:rPr>
          <w:b/>
          <w:bCs/>
          <w:sz w:val="20"/>
          <w:szCs w:val="22"/>
        </w:rPr>
        <w:t>27</w:t>
      </w:r>
      <w:r>
        <w:rPr>
          <w:sz w:val="20"/>
          <w:szCs w:val="22"/>
        </w:rPr>
        <w:t>. A diáksport egyesület jogi személy, amelyet elnöke képvisel.</w:t>
      </w:r>
      <w:r w:rsidR="00D206F8">
        <w:rPr>
          <w:sz w:val="20"/>
          <w:szCs w:val="22"/>
        </w:rPr>
        <w:t xml:space="preserve"> </w:t>
      </w:r>
      <w:r w:rsidR="00D206F8" w:rsidRPr="007C341F">
        <w:rPr>
          <w:b/>
          <w:i/>
          <w:sz w:val="20"/>
          <w:szCs w:val="22"/>
        </w:rPr>
        <w:t>Az elnök képviseleti joga önálló és általános. Az elnököt távollétében, vagy tartós akadályoztatása esetén az elnököt az egyesület titkára helyettesíti. A titkár képviseleti joga önálló és általános.</w:t>
      </w:r>
    </w:p>
    <w:p w14:paraId="120BCB0B" w14:textId="77777777" w:rsidR="00706EB1" w:rsidRDefault="00706EB1" w:rsidP="00706EB1">
      <w:pPr>
        <w:rPr>
          <w:sz w:val="20"/>
          <w:szCs w:val="22"/>
        </w:rPr>
      </w:pPr>
    </w:p>
    <w:p w14:paraId="6979238F" w14:textId="77777777" w:rsidR="00706EB1" w:rsidRDefault="00706EB1" w:rsidP="00706EB1">
      <w:pPr>
        <w:jc w:val="both"/>
        <w:rPr>
          <w:sz w:val="20"/>
        </w:rPr>
      </w:pPr>
      <w:r>
        <w:rPr>
          <w:b/>
          <w:bCs/>
          <w:sz w:val="20"/>
        </w:rPr>
        <w:t>28.</w:t>
      </w:r>
      <w:r>
        <w:rPr>
          <w:sz w:val="20"/>
        </w:rPr>
        <w:t xml:space="preserve"> Ha a tag nem fogadja el az egyesület céljait, továbbá nem vállalja az alapszabály és a közgyűlési határozatok szerinti kötelezettségek teljesítését, az egyesület a tagsági jogviszonyt harminc napos határidővel írásban felmondhatja; erről a közgyűlés dönt.</w:t>
      </w:r>
    </w:p>
    <w:p w14:paraId="6756187D" w14:textId="77777777" w:rsidR="00706EB1" w:rsidRDefault="00706EB1" w:rsidP="00706EB1">
      <w:pPr>
        <w:jc w:val="both"/>
        <w:rPr>
          <w:sz w:val="20"/>
        </w:rPr>
      </w:pPr>
      <w:r>
        <w:rPr>
          <w:b/>
          <w:bCs/>
          <w:sz w:val="20"/>
        </w:rPr>
        <w:t>28/A.</w:t>
      </w:r>
      <w:r>
        <w:rPr>
          <w:sz w:val="20"/>
        </w:rPr>
        <w:t xml:space="preserve"> A tagnak jogszabályt, alapszabályt vagy közgyűlési határozatát súlyosan vagy ismételten sértő magatartása esetén a közgyűlés a taggal szemben bármely egyesületi tag kezdeményezésére kizárási eljárást folytathat le.</w:t>
      </w:r>
    </w:p>
    <w:p w14:paraId="6CF650B2" w14:textId="77777777" w:rsidR="004402B4" w:rsidRDefault="004402B4" w:rsidP="00706EB1">
      <w:pPr>
        <w:shd w:val="clear" w:color="auto" w:fill="FFFFFF"/>
        <w:ind w:right="-22"/>
        <w:jc w:val="both"/>
        <w:rPr>
          <w:spacing w:val="4"/>
          <w:sz w:val="20"/>
        </w:rPr>
      </w:pPr>
    </w:p>
    <w:p w14:paraId="40829BF9" w14:textId="77777777" w:rsidR="00706EB1" w:rsidRDefault="00706EB1" w:rsidP="00706EB1">
      <w:pPr>
        <w:shd w:val="clear" w:color="auto" w:fill="FFFFFF"/>
        <w:ind w:right="-22"/>
        <w:jc w:val="both"/>
        <w:rPr>
          <w:spacing w:val="-1"/>
          <w:sz w:val="20"/>
        </w:rPr>
      </w:pPr>
      <w:r>
        <w:rPr>
          <w:spacing w:val="4"/>
          <w:sz w:val="20"/>
        </w:rPr>
        <w:lastRenderedPageBreak/>
        <w:t xml:space="preserve">A kizárásról határozó közgyűlésen - a tisztességes eljáráshoz való jog alapján - lehetőséget kell adni a kizárással érintett tagnak arra, </w:t>
      </w:r>
      <w:r>
        <w:rPr>
          <w:sz w:val="20"/>
        </w:rPr>
        <w:t>hogy véleményét, észrevételeit szóban ismertesse.</w:t>
      </w:r>
    </w:p>
    <w:p w14:paraId="6DA67B18" w14:textId="77777777" w:rsidR="00706EB1" w:rsidRDefault="00706EB1" w:rsidP="00706EB1">
      <w:pPr>
        <w:jc w:val="both"/>
        <w:rPr>
          <w:spacing w:val="-1"/>
          <w:sz w:val="20"/>
        </w:rPr>
      </w:pPr>
      <w:r>
        <w:rPr>
          <w:sz w:val="20"/>
        </w:rPr>
        <w:t xml:space="preserve">A kizárásról rendelkező határozatot </w:t>
      </w:r>
      <w:r>
        <w:rPr>
          <w:spacing w:val="-1"/>
          <w:sz w:val="20"/>
        </w:rPr>
        <w:t xml:space="preserve">írásba kell foglalni és indokolással kell ellátni. A kizáró határozatot a kizárt taggal közölni kell. </w:t>
      </w:r>
      <w:r>
        <w:rPr>
          <w:spacing w:val="1"/>
          <w:sz w:val="20"/>
        </w:rPr>
        <w:t xml:space="preserve">A kizárás ellen a tag részére az egyesület külön fellebbezési lehetőséget nem biztosít; azonban a kizárt tag - amennyiben a határozatot törvénysértőnek tartja - </w:t>
      </w:r>
      <w:r>
        <w:rPr>
          <w:spacing w:val="-1"/>
          <w:sz w:val="20"/>
        </w:rPr>
        <w:t>bírósághoz fordulhat.</w:t>
      </w:r>
    </w:p>
    <w:p w14:paraId="26CD272E" w14:textId="77777777" w:rsidR="00706EB1" w:rsidRDefault="00706EB1" w:rsidP="00706EB1">
      <w:pPr>
        <w:jc w:val="both"/>
        <w:rPr>
          <w:b/>
          <w:bCs/>
          <w:sz w:val="20"/>
          <w:szCs w:val="22"/>
        </w:rPr>
      </w:pPr>
      <w:r>
        <w:rPr>
          <w:sz w:val="20"/>
        </w:rPr>
        <w:t>Jogszabályt, alapszabályt vagy közgyűlési határozatot sértő vagy az egyesület céljával összeegyezhetetlen tagi magatartás esetén az egyesület más jogkövetkezmény alkalmazására nem jogosult, a taggal szembeni ilyen eljárási szabályok megalkotását mellőzi.</w:t>
      </w:r>
    </w:p>
    <w:p w14:paraId="2764D313" w14:textId="77777777" w:rsidR="004402B4" w:rsidRDefault="004402B4" w:rsidP="00706EB1">
      <w:pPr>
        <w:rPr>
          <w:b/>
          <w:bCs/>
          <w:sz w:val="20"/>
          <w:szCs w:val="22"/>
        </w:rPr>
      </w:pPr>
    </w:p>
    <w:p w14:paraId="62023EB1" w14:textId="77777777" w:rsidR="00706EB1" w:rsidRDefault="00706EB1" w:rsidP="00706EB1">
      <w:pPr>
        <w:rPr>
          <w:sz w:val="20"/>
          <w:szCs w:val="22"/>
        </w:rPr>
      </w:pPr>
      <w:r>
        <w:rPr>
          <w:b/>
          <w:bCs/>
          <w:sz w:val="20"/>
          <w:szCs w:val="22"/>
        </w:rPr>
        <w:t>29</w:t>
      </w:r>
      <w:r>
        <w:rPr>
          <w:sz w:val="20"/>
          <w:szCs w:val="22"/>
        </w:rPr>
        <w:t xml:space="preserve">. A diáksport egyesület megszűnik, ha </w:t>
      </w:r>
    </w:p>
    <w:p w14:paraId="0B2BEE63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  a.</w:t>
      </w:r>
      <w:proofErr w:type="gramStart"/>
      <w:r>
        <w:rPr>
          <w:sz w:val="20"/>
          <w:szCs w:val="22"/>
        </w:rPr>
        <w:t>/  feloszlatását</w:t>
      </w:r>
      <w:proofErr w:type="gramEnd"/>
      <w:r>
        <w:rPr>
          <w:sz w:val="20"/>
          <w:szCs w:val="22"/>
        </w:rPr>
        <w:t xml:space="preserve"> a küldöttközgyűlés kétharmados szótöbbséggel kimondja,</w:t>
      </w:r>
    </w:p>
    <w:p w14:paraId="2F64F687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  b.</w:t>
      </w:r>
      <w:proofErr w:type="gramStart"/>
      <w:r>
        <w:rPr>
          <w:sz w:val="20"/>
          <w:szCs w:val="22"/>
        </w:rPr>
        <w:t>/  felügyelő</w:t>
      </w:r>
      <w:proofErr w:type="gramEnd"/>
      <w:r>
        <w:rPr>
          <w:sz w:val="20"/>
          <w:szCs w:val="22"/>
        </w:rPr>
        <w:t xml:space="preserve"> szerve feloszlatja,</w:t>
      </w:r>
    </w:p>
    <w:p w14:paraId="4F52531D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  c.</w:t>
      </w:r>
      <w:proofErr w:type="gramStart"/>
      <w:r>
        <w:rPr>
          <w:sz w:val="20"/>
          <w:szCs w:val="22"/>
        </w:rPr>
        <w:t>/  más</w:t>
      </w:r>
      <w:proofErr w:type="gramEnd"/>
      <w:r>
        <w:rPr>
          <w:sz w:val="20"/>
          <w:szCs w:val="22"/>
        </w:rPr>
        <w:t xml:space="preserve"> sportegyesülettel egyesül,</w:t>
      </w:r>
    </w:p>
    <w:p w14:paraId="244B509C" w14:textId="77777777" w:rsidR="00706EB1" w:rsidRDefault="00706EB1" w:rsidP="00706EB1">
      <w:pPr>
        <w:rPr>
          <w:sz w:val="20"/>
          <w:szCs w:val="22"/>
        </w:rPr>
      </w:pPr>
      <w:r>
        <w:rPr>
          <w:sz w:val="20"/>
          <w:szCs w:val="22"/>
        </w:rPr>
        <w:t xml:space="preserve">  d.</w:t>
      </w:r>
      <w:proofErr w:type="gramStart"/>
      <w:r>
        <w:rPr>
          <w:sz w:val="20"/>
          <w:szCs w:val="22"/>
        </w:rPr>
        <w:t>/  felügyelő</w:t>
      </w:r>
      <w:proofErr w:type="gramEnd"/>
      <w:r>
        <w:rPr>
          <w:sz w:val="20"/>
          <w:szCs w:val="22"/>
        </w:rPr>
        <w:t xml:space="preserve"> szerve megállapítja megszűnését.</w:t>
      </w:r>
    </w:p>
    <w:p w14:paraId="786038AD" w14:textId="77777777" w:rsidR="00706EB1" w:rsidRDefault="00706EB1" w:rsidP="00706EB1">
      <w:pPr>
        <w:shd w:val="clear" w:color="auto" w:fill="FFFFFF"/>
        <w:jc w:val="both"/>
        <w:rPr>
          <w:sz w:val="20"/>
          <w:u w:color="FF0000"/>
        </w:rPr>
      </w:pPr>
      <w:r>
        <w:rPr>
          <w:sz w:val="20"/>
          <w:u w:color="FF0000"/>
        </w:rPr>
        <w:t xml:space="preserve">   e./ a törvényességi ellenőrzési eljárás eredményeképpen a bíróság megszűnteti vagy megállapítja megszűnését,</w:t>
      </w:r>
    </w:p>
    <w:p w14:paraId="1E6B340B" w14:textId="77777777" w:rsidR="00706EB1" w:rsidRDefault="00706EB1" w:rsidP="00706EB1">
      <w:pPr>
        <w:shd w:val="clear" w:color="auto" w:fill="FFFFFF"/>
        <w:jc w:val="both"/>
        <w:rPr>
          <w:sz w:val="20"/>
        </w:rPr>
      </w:pPr>
      <w:r>
        <w:rPr>
          <w:sz w:val="20"/>
          <w:u w:color="FF0000"/>
        </w:rPr>
        <w:t xml:space="preserve">   f) a fizetésképtelensége miatt indult eljárásban a bíróság megszünteti,</w:t>
      </w:r>
      <w:r>
        <w:rPr>
          <w:sz w:val="20"/>
        </w:rPr>
        <w:t xml:space="preserve"> és az egyesületet a nyilvántartásból törlik.</w:t>
      </w:r>
    </w:p>
    <w:p w14:paraId="11B852C1" w14:textId="77777777" w:rsidR="004402B4" w:rsidRDefault="004402B4" w:rsidP="00706EB1">
      <w:pPr>
        <w:jc w:val="both"/>
        <w:rPr>
          <w:b/>
          <w:bCs/>
          <w:sz w:val="20"/>
          <w:szCs w:val="22"/>
        </w:rPr>
      </w:pPr>
    </w:p>
    <w:p w14:paraId="674B77E6" w14:textId="77777777" w:rsidR="00706EB1" w:rsidRDefault="00706EB1" w:rsidP="00706EB1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30</w:t>
      </w:r>
      <w:r>
        <w:rPr>
          <w:sz w:val="20"/>
          <w:szCs w:val="22"/>
        </w:rPr>
        <w:t xml:space="preserve">. A Berze DSE pártoktól független, azoktól támogatást nem kap, politikai tevékenységet nem folytat, pártoknak anyagi támogatást nem nyújt. </w:t>
      </w:r>
    </w:p>
    <w:p w14:paraId="55439ED3" w14:textId="77777777" w:rsidR="00706EB1" w:rsidRDefault="00706EB1" w:rsidP="00706EB1">
      <w:pPr>
        <w:tabs>
          <w:tab w:val="left" w:pos="4253"/>
        </w:tabs>
        <w:jc w:val="both"/>
        <w:rPr>
          <w:sz w:val="20"/>
        </w:rPr>
      </w:pPr>
      <w:r>
        <w:rPr>
          <w:b/>
          <w:bCs/>
          <w:sz w:val="20"/>
        </w:rPr>
        <w:t xml:space="preserve">30/A. </w:t>
      </w:r>
      <w:r>
        <w:rPr>
          <w:sz w:val="20"/>
        </w:rPr>
        <w:t>Az egyesület csak akkor jogosult használni a közhasznú megjelölést, amennyiben bíróság e jogállását (közhasznú szervezet) a nyilvántartásba bejegyzi. Az egyesület elnöke hatvan napon belül köteles kérni a közhasznú jogállás törlését, ha a közhasznúvá minősítés jogszabályi feltételeinek az egyesület nem felel meg.</w:t>
      </w:r>
    </w:p>
    <w:p w14:paraId="1E30F08D" w14:textId="77777777" w:rsidR="00706EB1" w:rsidRDefault="00706EB1" w:rsidP="00706EB1">
      <w:pPr>
        <w:jc w:val="both"/>
        <w:rPr>
          <w:sz w:val="20"/>
        </w:rPr>
      </w:pPr>
      <w:r>
        <w:rPr>
          <w:b/>
          <w:bCs/>
          <w:sz w:val="20"/>
        </w:rPr>
        <w:t>30/B</w:t>
      </w:r>
      <w:r>
        <w:rPr>
          <w:sz w:val="20"/>
        </w:rPr>
        <w:t>. Ha az egyesület éves bevétele meghaladja az ötvenmillió forintot, a közgyűlés/küldöttgyűlés – az alapszabály újabb módosításával – felügyelő szerv létrehozásáról köteles dönteni.</w:t>
      </w:r>
    </w:p>
    <w:p w14:paraId="56891A47" w14:textId="77777777" w:rsidR="004402B4" w:rsidRDefault="004402B4" w:rsidP="00EF2E8C">
      <w:pPr>
        <w:jc w:val="both"/>
        <w:rPr>
          <w:b/>
          <w:bCs/>
          <w:sz w:val="20"/>
          <w:szCs w:val="22"/>
        </w:rPr>
      </w:pPr>
    </w:p>
    <w:p w14:paraId="64C1F374" w14:textId="77777777" w:rsidR="00EF2E8C" w:rsidRDefault="00706EB1" w:rsidP="00EF2E8C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31. </w:t>
      </w:r>
      <w:r>
        <w:rPr>
          <w:sz w:val="20"/>
          <w:szCs w:val="22"/>
        </w:rPr>
        <w:t xml:space="preserve">A jelen alapszabályban nem szabályozott kérdésekben </w:t>
      </w:r>
      <w:r>
        <w:rPr>
          <w:sz w:val="20"/>
        </w:rPr>
        <w:t>a Polgári Törvénykönyvről szóló 20</w:t>
      </w:r>
      <w:r w:rsidR="00EF2E8C">
        <w:rPr>
          <w:sz w:val="20"/>
        </w:rPr>
        <w:t>0</w:t>
      </w:r>
      <w:r w:rsidR="000D06FA">
        <w:rPr>
          <w:sz w:val="20"/>
        </w:rPr>
        <w:t>3. évi V.</w:t>
      </w:r>
      <w:r>
        <w:rPr>
          <w:sz w:val="20"/>
        </w:rPr>
        <w:t xml:space="preserve"> törvény és az egyesülési jogról, a közhasznú jogállásról, valamint a civil szervezetek működéséről és támogatásáról szóló 2012. évi CLXXV. törvény rendelkezései irányadók </w:t>
      </w:r>
      <w:r>
        <w:rPr>
          <w:sz w:val="20"/>
          <w:szCs w:val="22"/>
        </w:rPr>
        <w:t>az irányadók.</w:t>
      </w:r>
    </w:p>
    <w:p w14:paraId="7FA584ED" w14:textId="77777777" w:rsidR="00EF2E8C" w:rsidRDefault="00EF2E8C" w:rsidP="00EF2E8C">
      <w:pPr>
        <w:jc w:val="both"/>
        <w:rPr>
          <w:sz w:val="20"/>
          <w:szCs w:val="22"/>
        </w:rPr>
      </w:pPr>
    </w:p>
    <w:p w14:paraId="0BE9657F" w14:textId="77777777" w:rsidR="00706EB1" w:rsidRPr="00EF2E8C" w:rsidRDefault="00706EB1" w:rsidP="00706EB1">
      <w:pPr>
        <w:pStyle w:val="Szvegtrzs"/>
        <w:rPr>
          <w:rFonts w:ascii="Times New Roman" w:hAnsi="Times New Roman" w:cs="Times New Roman"/>
          <w:i w:val="0"/>
          <w:iCs/>
          <w:color w:val="auto"/>
          <w:sz w:val="20"/>
        </w:rPr>
      </w:pPr>
      <w:r w:rsidRPr="00EF2E8C">
        <w:rPr>
          <w:rFonts w:ascii="Times New Roman" w:hAnsi="Times New Roman" w:cs="Times New Roman"/>
          <w:i w:val="0"/>
          <w:iCs/>
          <w:color w:val="auto"/>
          <w:sz w:val="20"/>
        </w:rPr>
        <w:t>Záradék:</w:t>
      </w:r>
    </w:p>
    <w:p w14:paraId="13E7741C" w14:textId="77777777" w:rsidR="00706EB1" w:rsidRPr="007C341F" w:rsidRDefault="00706EB1" w:rsidP="007C341F">
      <w:pPr>
        <w:pStyle w:val="Szvegtrzs3"/>
        <w:rPr>
          <w:rFonts w:ascii="Times New Roman" w:hAnsi="Times New Roman" w:cs="Times New Roman"/>
          <w:i w:val="0"/>
          <w:color w:val="auto"/>
          <w:sz w:val="20"/>
          <w:u w:val="none"/>
        </w:rPr>
      </w:pPr>
      <w:r w:rsidRPr="00EF2E8C">
        <w:rPr>
          <w:rFonts w:ascii="Times New Roman" w:hAnsi="Times New Roman" w:cs="Times New Roman"/>
          <w:i w:val="0"/>
          <w:color w:val="auto"/>
          <w:sz w:val="20"/>
          <w:u w:val="none"/>
        </w:rPr>
        <w:t xml:space="preserve">Ezt az alapszabályt - módosításaival egységes szerkezetben - az egyesület küldöttgyűlése </w:t>
      </w:r>
      <w:r w:rsidR="00EF2E8C">
        <w:rPr>
          <w:rFonts w:ascii="Times New Roman" w:hAnsi="Times New Roman" w:cs="Times New Roman"/>
          <w:i w:val="0"/>
          <w:color w:val="auto"/>
          <w:spacing w:val="-1"/>
          <w:sz w:val="20"/>
          <w:u w:val="none"/>
        </w:rPr>
        <w:t>2022</w:t>
      </w:r>
      <w:r w:rsidRPr="00EF2E8C">
        <w:rPr>
          <w:rFonts w:ascii="Times New Roman" w:hAnsi="Times New Roman" w:cs="Times New Roman"/>
          <w:i w:val="0"/>
          <w:color w:val="auto"/>
          <w:spacing w:val="-1"/>
          <w:sz w:val="20"/>
          <w:u w:val="none"/>
        </w:rPr>
        <w:t xml:space="preserve">. </w:t>
      </w:r>
      <w:r w:rsidR="00EF2E8C">
        <w:rPr>
          <w:rFonts w:ascii="Times New Roman" w:hAnsi="Times New Roman" w:cs="Times New Roman"/>
          <w:i w:val="0"/>
          <w:color w:val="auto"/>
          <w:spacing w:val="-1"/>
          <w:sz w:val="20"/>
          <w:u w:val="none"/>
        </w:rPr>
        <w:t>október 13.</w:t>
      </w:r>
      <w:r w:rsidRPr="00EF2E8C">
        <w:rPr>
          <w:rFonts w:ascii="Times New Roman" w:hAnsi="Times New Roman" w:cs="Times New Roman"/>
          <w:i w:val="0"/>
          <w:color w:val="auto"/>
          <w:spacing w:val="-1"/>
          <w:sz w:val="20"/>
          <w:u w:val="none"/>
        </w:rPr>
        <w:t xml:space="preserve"> napján egyhangú határozattal </w:t>
      </w:r>
      <w:r w:rsidRPr="00EF2E8C">
        <w:rPr>
          <w:rFonts w:ascii="Times New Roman" w:hAnsi="Times New Roman" w:cs="Times New Roman"/>
          <w:i w:val="0"/>
          <w:color w:val="auto"/>
          <w:sz w:val="20"/>
          <w:u w:val="none"/>
        </w:rPr>
        <w:t>fogadta el.</w:t>
      </w:r>
      <w:r w:rsidR="007C341F">
        <w:rPr>
          <w:rFonts w:ascii="Times New Roman" w:hAnsi="Times New Roman" w:cs="Times New Roman"/>
          <w:i w:val="0"/>
          <w:color w:val="auto"/>
          <w:sz w:val="20"/>
          <w:u w:val="none"/>
        </w:rPr>
        <w:t xml:space="preserve"> </w:t>
      </w:r>
      <w:r w:rsidRPr="007C341F">
        <w:rPr>
          <w:rFonts w:ascii="Times New Roman" w:hAnsi="Times New Roman" w:cs="Times New Roman"/>
          <w:i w:val="0"/>
          <w:color w:val="auto"/>
          <w:sz w:val="20"/>
          <w:szCs w:val="22"/>
          <w:u w:val="none"/>
        </w:rPr>
        <w:t xml:space="preserve">A 2011. évi CLXXXI. tv. 38.§ (2) bekezdése alapján az egyesület elnökeként igazolom, hogy az alapszabály egységes szerkezetbe foglalt szövege megfelel az alapszabály módosítások alapján hatályos tartalmának. </w:t>
      </w:r>
      <w:r w:rsidR="007C341F">
        <w:rPr>
          <w:rFonts w:ascii="Times New Roman" w:hAnsi="Times New Roman" w:cs="Times New Roman"/>
          <w:i w:val="0"/>
          <w:color w:val="auto"/>
          <w:sz w:val="20"/>
          <w:szCs w:val="22"/>
          <w:u w:val="none"/>
        </w:rPr>
        <w:t xml:space="preserve"> </w:t>
      </w:r>
      <w:r w:rsidRPr="007C341F">
        <w:rPr>
          <w:rFonts w:ascii="Times New Roman" w:hAnsi="Times New Roman" w:cs="Times New Roman"/>
          <w:i w:val="0"/>
          <w:color w:val="auto"/>
          <w:sz w:val="20"/>
          <w:szCs w:val="22"/>
          <w:u w:val="none"/>
        </w:rPr>
        <w:t>Ennek elkészítésére az alapszabály azon pontjainak változása adott okot, amelynél e változások dőlt</w:t>
      </w:r>
      <w:r w:rsidR="007C341F" w:rsidRPr="007C341F">
        <w:rPr>
          <w:rFonts w:ascii="Times New Roman" w:hAnsi="Times New Roman" w:cs="Times New Roman"/>
          <w:i w:val="0"/>
          <w:iCs w:val="0"/>
          <w:color w:val="auto"/>
          <w:sz w:val="20"/>
          <w:szCs w:val="22"/>
          <w:u w:val="none"/>
        </w:rPr>
        <w:t>, félkövér betűtípussal</w:t>
      </w:r>
      <w:r w:rsidRPr="007C341F">
        <w:rPr>
          <w:rFonts w:ascii="Times New Roman" w:hAnsi="Times New Roman" w:cs="Times New Roman"/>
          <w:i w:val="0"/>
          <w:color w:val="auto"/>
          <w:sz w:val="20"/>
          <w:szCs w:val="22"/>
          <w:u w:val="none"/>
        </w:rPr>
        <w:t xml:space="preserve"> szedettek.</w:t>
      </w:r>
      <w:r w:rsidRPr="007C341F">
        <w:rPr>
          <w:color w:val="auto"/>
          <w:sz w:val="20"/>
          <w:szCs w:val="22"/>
        </w:rPr>
        <w:t xml:space="preserve"> </w:t>
      </w:r>
    </w:p>
    <w:p w14:paraId="315E07C7" w14:textId="77777777" w:rsidR="007C341F" w:rsidRPr="007C341F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</w:p>
    <w:p w14:paraId="7F5D1A35" w14:textId="77777777" w:rsidR="00706EB1" w:rsidRPr="00EF2E8C" w:rsidRDefault="00706EB1" w:rsidP="00706EB1">
      <w:pPr>
        <w:autoSpaceDE w:val="0"/>
        <w:autoSpaceDN w:val="0"/>
        <w:adjustRightInd w:val="0"/>
        <w:jc w:val="both"/>
        <w:rPr>
          <w:iCs/>
          <w:sz w:val="20"/>
        </w:rPr>
      </w:pPr>
      <w:r w:rsidRPr="00EF2E8C">
        <w:rPr>
          <w:iCs/>
          <w:sz w:val="20"/>
        </w:rPr>
        <w:t xml:space="preserve">Gyöngyös, </w:t>
      </w:r>
      <w:r w:rsidR="00EF2E8C">
        <w:rPr>
          <w:iCs/>
          <w:sz w:val="20"/>
        </w:rPr>
        <w:t>2022. október 13.</w:t>
      </w:r>
    </w:p>
    <w:p w14:paraId="31C356F2" w14:textId="77777777" w:rsidR="00EF2E8C" w:rsidRDefault="00EF2E8C" w:rsidP="00EF2E8C">
      <w:pPr>
        <w:autoSpaceDE w:val="0"/>
        <w:autoSpaceDN w:val="0"/>
        <w:adjustRightInd w:val="0"/>
        <w:jc w:val="center"/>
        <w:rPr>
          <w:iCs/>
          <w:sz w:val="20"/>
        </w:rPr>
      </w:pPr>
    </w:p>
    <w:p w14:paraId="2DEB46C6" w14:textId="77777777" w:rsidR="00EF2E8C" w:rsidRPr="00EF2E8C" w:rsidRDefault="00EF2E8C" w:rsidP="00EF2E8C">
      <w:pPr>
        <w:autoSpaceDE w:val="0"/>
        <w:autoSpaceDN w:val="0"/>
        <w:adjustRightInd w:val="0"/>
        <w:jc w:val="center"/>
        <w:rPr>
          <w:iCs/>
          <w:sz w:val="20"/>
        </w:rPr>
      </w:pPr>
      <w:r>
        <w:rPr>
          <w:iCs/>
          <w:sz w:val="20"/>
        </w:rPr>
        <w:t>Vály</w:t>
      </w:r>
      <w:r w:rsidRPr="00EF2E8C">
        <w:rPr>
          <w:iCs/>
          <w:sz w:val="20"/>
        </w:rPr>
        <w:t>i Nagy Csilla</w:t>
      </w:r>
    </w:p>
    <w:p w14:paraId="3606F0FF" w14:textId="77777777" w:rsidR="00EF2E8C" w:rsidRPr="00EF2E8C" w:rsidRDefault="00EF2E8C" w:rsidP="00EF2E8C">
      <w:pPr>
        <w:autoSpaceDE w:val="0"/>
        <w:autoSpaceDN w:val="0"/>
        <w:adjustRightInd w:val="0"/>
        <w:jc w:val="center"/>
        <w:rPr>
          <w:iCs/>
          <w:sz w:val="20"/>
        </w:rPr>
      </w:pPr>
      <w:r w:rsidRPr="00EF2E8C">
        <w:rPr>
          <w:iCs/>
          <w:sz w:val="20"/>
        </w:rPr>
        <w:t>elnök</w:t>
      </w:r>
    </w:p>
    <w:p w14:paraId="43584306" w14:textId="77777777" w:rsidR="00706EB1" w:rsidRPr="00EF2E8C" w:rsidRDefault="00706EB1" w:rsidP="00706EB1">
      <w:pPr>
        <w:autoSpaceDE w:val="0"/>
        <w:autoSpaceDN w:val="0"/>
        <w:adjustRightInd w:val="0"/>
        <w:rPr>
          <w:iCs/>
          <w:sz w:val="20"/>
        </w:rPr>
      </w:pPr>
    </w:p>
    <w:p w14:paraId="2C101599" w14:textId="77777777" w:rsidR="007C341F" w:rsidRDefault="00706EB1" w:rsidP="00706EB1">
      <w:pPr>
        <w:autoSpaceDE w:val="0"/>
        <w:autoSpaceDN w:val="0"/>
        <w:adjustRightInd w:val="0"/>
        <w:jc w:val="both"/>
        <w:rPr>
          <w:iCs/>
          <w:sz w:val="20"/>
        </w:rPr>
      </w:pPr>
      <w:r w:rsidRPr="00EF2E8C">
        <w:rPr>
          <w:iCs/>
          <w:sz w:val="20"/>
        </w:rPr>
        <w:t xml:space="preserve">Az általam egységes szerkezetbe foglalt módosított alapszabályt az elnöki aláírást követően </w:t>
      </w:r>
      <w:proofErr w:type="spellStart"/>
      <w:r w:rsidRPr="007C341F">
        <w:rPr>
          <w:b/>
          <w:iCs/>
          <w:sz w:val="20"/>
        </w:rPr>
        <w:t>ellenjegyzem</w:t>
      </w:r>
      <w:proofErr w:type="spellEnd"/>
      <w:r w:rsidRPr="00EF2E8C">
        <w:rPr>
          <w:iCs/>
          <w:sz w:val="20"/>
        </w:rPr>
        <w:t xml:space="preserve"> azzal, hogy </w:t>
      </w:r>
      <w:r w:rsidR="007C341F" w:rsidRPr="007C341F">
        <w:rPr>
          <w:iCs/>
          <w:sz w:val="20"/>
        </w:rPr>
        <w:t>a létesítő okirat egységes szerkezetbe foglalt szövege megfelel a létesítőokirat-módosítások alapján hatályos tartalmának</w:t>
      </w:r>
    </w:p>
    <w:p w14:paraId="00194EF3" w14:textId="77777777" w:rsidR="007C341F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</w:p>
    <w:p w14:paraId="65F674E0" w14:textId="77777777" w:rsidR="00706EB1" w:rsidRDefault="00706EB1" w:rsidP="00706EB1">
      <w:pPr>
        <w:autoSpaceDE w:val="0"/>
        <w:autoSpaceDN w:val="0"/>
        <w:adjustRightInd w:val="0"/>
        <w:jc w:val="both"/>
        <w:rPr>
          <w:iCs/>
          <w:sz w:val="20"/>
        </w:rPr>
      </w:pPr>
      <w:r w:rsidRPr="00EF2E8C">
        <w:rPr>
          <w:iCs/>
          <w:sz w:val="20"/>
        </w:rPr>
        <w:t xml:space="preserve">Gyöngyös, </w:t>
      </w:r>
      <w:r w:rsidR="00EF2E8C">
        <w:rPr>
          <w:iCs/>
          <w:sz w:val="20"/>
        </w:rPr>
        <w:t>2022. október 13.</w:t>
      </w:r>
      <w:r w:rsidRPr="00EF2E8C">
        <w:rPr>
          <w:iCs/>
          <w:sz w:val="20"/>
        </w:rPr>
        <w:t xml:space="preserve"> napján </w:t>
      </w:r>
    </w:p>
    <w:p w14:paraId="3AEEA2D9" w14:textId="77777777" w:rsidR="007C341F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</w:p>
    <w:p w14:paraId="6FEA2E67" w14:textId="77777777" w:rsidR="007C341F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</w:p>
    <w:p w14:paraId="060321E1" w14:textId="77777777" w:rsidR="007C341F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</w:p>
    <w:p w14:paraId="41375CFA" w14:textId="77777777" w:rsidR="007C341F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 xml:space="preserve">Dr. Réthy Béla </w:t>
      </w:r>
    </w:p>
    <w:p w14:paraId="03F6AB0E" w14:textId="77777777" w:rsidR="007C341F" w:rsidRPr="00EF2E8C" w:rsidRDefault="007C341F" w:rsidP="00706EB1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>ügyvéd, 3200 gyöngyös, Szent Bertalan utca 8. fsz. 6. KASZ: 36067752</w:t>
      </w:r>
    </w:p>
    <w:p w14:paraId="290CEF76" w14:textId="77777777" w:rsidR="00201EF4" w:rsidRDefault="00201EF4" w:rsidP="00706EB1"/>
    <w:sectPr w:rsidR="00201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DECD" w14:textId="77777777" w:rsidR="00583ABA" w:rsidRDefault="00583ABA" w:rsidP="00EF2E8C">
      <w:r>
        <w:separator/>
      </w:r>
    </w:p>
  </w:endnote>
  <w:endnote w:type="continuationSeparator" w:id="0">
    <w:p w14:paraId="7C19D8E9" w14:textId="77777777" w:rsidR="00583ABA" w:rsidRDefault="00583ABA" w:rsidP="00EF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A4E" w14:textId="77777777" w:rsidR="007C341F" w:rsidRPr="007C341F" w:rsidRDefault="007C341F">
    <w:pPr>
      <w:pStyle w:val="llb"/>
      <w:rPr>
        <w:sz w:val="20"/>
        <w:szCs w:val="20"/>
      </w:rPr>
    </w:pPr>
    <w:r w:rsidRPr="007C341F">
      <w:rPr>
        <w:sz w:val="20"/>
        <w:szCs w:val="20"/>
      </w:rPr>
      <w:t>Vályi-Nagy Csilla</w:t>
    </w:r>
    <w:r>
      <w:rPr>
        <w:sz w:val="20"/>
        <w:szCs w:val="20"/>
      </w:rPr>
      <w:tab/>
    </w:r>
    <w:r>
      <w:rPr>
        <w:sz w:val="20"/>
        <w:szCs w:val="20"/>
      </w:rPr>
      <w:tab/>
      <w:t>Dr. Réthy Béla</w:t>
    </w:r>
  </w:p>
  <w:p w14:paraId="3B405BEC" w14:textId="77777777" w:rsidR="007C341F" w:rsidRDefault="007C341F">
    <w:pPr>
      <w:pStyle w:val="llb"/>
    </w:pPr>
    <w:r w:rsidRPr="007C341F">
      <w:rPr>
        <w:sz w:val="20"/>
        <w:szCs w:val="20"/>
      </w:rPr>
      <w:t>Elnök</w:t>
    </w:r>
    <w:r>
      <w:rPr>
        <w:sz w:val="20"/>
        <w:szCs w:val="20"/>
      </w:rPr>
      <w:tab/>
    </w:r>
    <w:r>
      <w:rPr>
        <w:sz w:val="20"/>
        <w:szCs w:val="20"/>
      </w:rPr>
      <w:tab/>
      <w:t>Ügyvéd</w:t>
    </w:r>
  </w:p>
  <w:p w14:paraId="2F133F4F" w14:textId="77777777" w:rsidR="007C341F" w:rsidRDefault="007C34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7CA1" w14:textId="77777777" w:rsidR="00583ABA" w:rsidRDefault="00583ABA" w:rsidP="00EF2E8C">
      <w:r>
        <w:separator/>
      </w:r>
    </w:p>
  </w:footnote>
  <w:footnote w:type="continuationSeparator" w:id="0">
    <w:p w14:paraId="2A53E6F2" w14:textId="77777777" w:rsidR="00583ABA" w:rsidRDefault="00583ABA" w:rsidP="00EF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40292"/>
      <w:docPartObj>
        <w:docPartGallery w:val="Page Numbers (Top of Page)"/>
        <w:docPartUnique/>
      </w:docPartObj>
    </w:sdtPr>
    <w:sdtContent>
      <w:p w14:paraId="043522DE" w14:textId="77777777" w:rsidR="00EF2E8C" w:rsidRDefault="00EF2E8C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88">
          <w:rPr>
            <w:noProof/>
          </w:rPr>
          <w:t>1</w:t>
        </w:r>
        <w:r>
          <w:fldChar w:fldCharType="end"/>
        </w:r>
      </w:p>
    </w:sdtContent>
  </w:sdt>
  <w:p w14:paraId="05875A25" w14:textId="77777777" w:rsidR="00EF2E8C" w:rsidRDefault="00EF2E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CCC"/>
    <w:multiLevelType w:val="hybridMultilevel"/>
    <w:tmpl w:val="C1FEAF3C"/>
    <w:lvl w:ilvl="0" w:tplc="66C05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B1"/>
    <w:rsid w:val="000D06FA"/>
    <w:rsid w:val="001F0909"/>
    <w:rsid w:val="00201EF4"/>
    <w:rsid w:val="00224AB7"/>
    <w:rsid w:val="002E6C3E"/>
    <w:rsid w:val="004402B4"/>
    <w:rsid w:val="00583ABA"/>
    <w:rsid w:val="00676BE4"/>
    <w:rsid w:val="006839F5"/>
    <w:rsid w:val="00706EB1"/>
    <w:rsid w:val="007C341F"/>
    <w:rsid w:val="008A3EDD"/>
    <w:rsid w:val="00AB10F3"/>
    <w:rsid w:val="00AE4F1F"/>
    <w:rsid w:val="00D206F8"/>
    <w:rsid w:val="00DE3888"/>
    <w:rsid w:val="00EF2E8C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76EB"/>
  <w15:chartTrackingRefBased/>
  <w15:docId w15:val="{556DA234-CB22-43A2-98C0-19E5A53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6EB1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06EB1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0"/>
    </w:rPr>
  </w:style>
  <w:style w:type="paragraph" w:styleId="Cmsor2">
    <w:name w:val="heading 2"/>
    <w:basedOn w:val="Norml"/>
    <w:next w:val="Norml"/>
    <w:link w:val="Cmsor2Char"/>
    <w:qFormat/>
    <w:rsid w:val="00706EB1"/>
    <w:pPr>
      <w:keepNext/>
      <w:jc w:val="center"/>
      <w:outlineLvl w:val="1"/>
    </w:pPr>
    <w:rPr>
      <w:i/>
      <w:iCs/>
      <w:color w:val="0000FF"/>
      <w:sz w:val="22"/>
    </w:rPr>
  </w:style>
  <w:style w:type="paragraph" w:styleId="Cmsor4">
    <w:name w:val="heading 4"/>
    <w:basedOn w:val="Norml"/>
    <w:next w:val="Norml"/>
    <w:link w:val="Cmsor4Char"/>
    <w:qFormat/>
    <w:rsid w:val="00706EB1"/>
    <w:pPr>
      <w:keepNext/>
      <w:outlineLvl w:val="3"/>
    </w:pPr>
    <w:rPr>
      <w:rFonts w:ascii="Arial" w:hAnsi="Arial" w:cs="Arial"/>
      <w:i/>
      <w:iCs/>
      <w:color w:val="0000FF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706EB1"/>
    <w:pPr>
      <w:keepNext/>
      <w:outlineLvl w:val="4"/>
    </w:pPr>
    <w:rPr>
      <w:rFonts w:ascii="Arial" w:hAnsi="Arial" w:cs="Arial"/>
      <w:i/>
      <w:iCs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8A3EDD"/>
    <w:rPr>
      <w:rFonts w:asciiTheme="majorHAnsi" w:eastAsiaTheme="majorEastAsia" w:hAnsiTheme="majorHAnsi" w:cstheme="majorBidi"/>
      <w:sz w:val="28"/>
      <w:szCs w:val="20"/>
      <w:lang w:eastAsia="en-US"/>
    </w:rPr>
  </w:style>
  <w:style w:type="paragraph" w:styleId="Bortkcm">
    <w:name w:val="envelope address"/>
    <w:basedOn w:val="Norml"/>
    <w:uiPriority w:val="99"/>
    <w:semiHidden/>
    <w:unhideWhenUsed/>
    <w:rsid w:val="008A3ED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character" w:customStyle="1" w:styleId="Cmsor1Char">
    <w:name w:val="Címsor 1 Char"/>
    <w:basedOn w:val="Bekezdsalapbettpusa"/>
    <w:link w:val="Cmsor1"/>
    <w:rsid w:val="00706EB1"/>
    <w:rPr>
      <w:rFonts w:eastAsia="Times New Roman" w:cs="Times New Roman"/>
      <w:i/>
      <w:iCs/>
      <w:sz w:val="2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06EB1"/>
    <w:rPr>
      <w:rFonts w:eastAsia="Times New Roman" w:cs="Times New Roman"/>
      <w:i/>
      <w:iCs/>
      <w:color w:val="0000FF"/>
      <w:sz w:val="22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706EB1"/>
    <w:rPr>
      <w:rFonts w:ascii="Arial" w:eastAsia="Times New Roman" w:hAnsi="Arial" w:cs="Arial"/>
      <w:i/>
      <w:iCs/>
      <w:color w:val="0000FF"/>
      <w:sz w:val="22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706EB1"/>
    <w:rPr>
      <w:rFonts w:ascii="Arial" w:eastAsia="Times New Roman" w:hAnsi="Arial" w:cs="Arial"/>
      <w:i/>
      <w:iCs/>
      <w:color w:val="0000FF"/>
      <w:sz w:val="22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706EB1"/>
    <w:pPr>
      <w:widowControl w:val="0"/>
      <w:autoSpaceDE w:val="0"/>
      <w:autoSpaceDN w:val="0"/>
      <w:adjustRightInd w:val="0"/>
      <w:jc w:val="both"/>
    </w:pPr>
    <w:rPr>
      <w:i/>
      <w:iCs/>
    </w:rPr>
  </w:style>
  <w:style w:type="character" w:customStyle="1" w:styleId="Szvegtrzs2Char">
    <w:name w:val="Szövegtörzs 2 Char"/>
    <w:basedOn w:val="Bekezdsalapbettpusa"/>
    <w:link w:val="Szvegtrzs2"/>
    <w:semiHidden/>
    <w:rsid w:val="00706EB1"/>
    <w:rPr>
      <w:rFonts w:eastAsia="Times New Roman" w:cs="Times New Roman"/>
      <w:i/>
      <w:iCs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706EB1"/>
    <w:rPr>
      <w:rFonts w:ascii="Arial" w:hAnsi="Arial" w:cs="Arial"/>
      <w:i/>
      <w:color w:val="0000FF"/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706EB1"/>
    <w:rPr>
      <w:rFonts w:ascii="Arial" w:eastAsia="Times New Roman" w:hAnsi="Arial" w:cs="Arial"/>
      <w:i/>
      <w:color w:val="0000FF"/>
      <w:sz w:val="22"/>
      <w:szCs w:val="24"/>
      <w:lang w:eastAsia="hu-HU"/>
    </w:rPr>
  </w:style>
  <w:style w:type="paragraph" w:styleId="Cm">
    <w:name w:val="Title"/>
    <w:basedOn w:val="Norml"/>
    <w:link w:val="CmChar"/>
    <w:qFormat/>
    <w:rsid w:val="00706EB1"/>
    <w:pPr>
      <w:widowControl w:val="0"/>
      <w:autoSpaceDE w:val="0"/>
      <w:autoSpaceDN w:val="0"/>
      <w:adjustRightInd w:val="0"/>
      <w:jc w:val="center"/>
    </w:pPr>
    <w:rPr>
      <w:b/>
      <w:bCs/>
      <w:sz w:val="22"/>
    </w:rPr>
  </w:style>
  <w:style w:type="character" w:customStyle="1" w:styleId="CmChar">
    <w:name w:val="Cím Char"/>
    <w:basedOn w:val="Bekezdsalapbettpusa"/>
    <w:link w:val="Cm"/>
    <w:rsid w:val="00706EB1"/>
    <w:rPr>
      <w:rFonts w:eastAsia="Times New Roman" w:cs="Times New Roman"/>
      <w:b/>
      <w:bCs/>
      <w:sz w:val="22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706EB1"/>
    <w:pPr>
      <w:shd w:val="clear" w:color="auto" w:fill="FFFFFF"/>
      <w:tabs>
        <w:tab w:val="left" w:pos="851"/>
      </w:tabs>
      <w:ind w:right="-22"/>
      <w:jc w:val="both"/>
    </w:pPr>
    <w:rPr>
      <w:rFonts w:ascii="Arial" w:hAnsi="Arial" w:cs="Arial"/>
      <w:i/>
      <w:iCs/>
      <w:color w:val="0000FF"/>
      <w:sz w:val="22"/>
      <w:u w:val="single"/>
    </w:rPr>
  </w:style>
  <w:style w:type="character" w:customStyle="1" w:styleId="Szvegtrzs3Char">
    <w:name w:val="Szövegtörzs 3 Char"/>
    <w:basedOn w:val="Bekezdsalapbettpusa"/>
    <w:link w:val="Szvegtrzs3"/>
    <w:semiHidden/>
    <w:rsid w:val="00706EB1"/>
    <w:rPr>
      <w:rFonts w:ascii="Arial" w:eastAsia="Times New Roman" w:hAnsi="Arial" w:cs="Arial"/>
      <w:i/>
      <w:iCs/>
      <w:color w:val="0000FF"/>
      <w:sz w:val="22"/>
      <w:szCs w:val="24"/>
      <w:u w:val="single"/>
      <w:shd w:val="clear" w:color="auto" w:fill="FFFFFF"/>
      <w:lang w:eastAsia="hu-HU"/>
    </w:rPr>
  </w:style>
  <w:style w:type="paragraph" w:styleId="Csakszveg">
    <w:name w:val="Plain Text"/>
    <w:basedOn w:val="Norml"/>
    <w:link w:val="CsakszvegChar"/>
    <w:semiHidden/>
    <w:rsid w:val="00706EB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706EB1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Listaszerbekezds1">
    <w:name w:val="Listaszerű bekezdés1"/>
    <w:basedOn w:val="Norml"/>
    <w:rsid w:val="00706E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rsid w:val="00706EB1"/>
    <w:pPr>
      <w:ind w:firstLine="180"/>
      <w:jc w:val="both"/>
    </w:pPr>
  </w:style>
  <w:style w:type="paragraph" w:styleId="lfej">
    <w:name w:val="header"/>
    <w:basedOn w:val="Norml"/>
    <w:link w:val="lfejChar"/>
    <w:uiPriority w:val="99"/>
    <w:unhideWhenUsed/>
    <w:rsid w:val="00EF2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2E8C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F2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2E8C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4171</Words>
  <Characters>28780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Béla Dr. Réthy</dc:creator>
  <cp:keywords/>
  <dc:description/>
  <cp:lastModifiedBy>Tomcsik Erika</cp:lastModifiedBy>
  <cp:revision>2</cp:revision>
  <dcterms:created xsi:type="dcterms:W3CDTF">2023-10-04T07:01:00Z</dcterms:created>
  <dcterms:modified xsi:type="dcterms:W3CDTF">2023-10-04T07:01:00Z</dcterms:modified>
</cp:coreProperties>
</file>